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125EA" w14:textId="77777777" w:rsidR="00BC0332" w:rsidRDefault="00FB3268">
      <w:pPr>
        <w:jc w:val="center"/>
      </w:pPr>
      <w:r>
        <w:rPr>
          <w:sz w:val="28"/>
          <w:szCs w:val="28"/>
        </w:rPr>
        <w:t>Федеральное государственное образовательное бюджетное</w:t>
      </w:r>
    </w:p>
    <w:p w14:paraId="18B8655E" w14:textId="77777777" w:rsidR="00BC0332" w:rsidRDefault="00FB3268">
      <w:pPr>
        <w:jc w:val="center"/>
      </w:pPr>
      <w:r>
        <w:rPr>
          <w:sz w:val="28"/>
          <w:szCs w:val="28"/>
        </w:rPr>
        <w:t>учреждение высшего образования</w:t>
      </w:r>
    </w:p>
    <w:p w14:paraId="75157514" w14:textId="77777777" w:rsidR="00BC0332" w:rsidRDefault="00BC0332">
      <w:pPr>
        <w:jc w:val="center"/>
        <w:rPr>
          <w:b/>
          <w:bCs/>
          <w:sz w:val="28"/>
          <w:szCs w:val="28"/>
        </w:rPr>
      </w:pPr>
    </w:p>
    <w:p w14:paraId="5339675E" w14:textId="77777777" w:rsidR="00BC0332" w:rsidRDefault="00FB3268">
      <w:pPr>
        <w:pStyle w:val="13"/>
        <w:spacing w:line="360" w:lineRule="auto"/>
        <w:ind w:right="-1"/>
      </w:pPr>
      <w:r>
        <w:rPr>
          <w:sz w:val="28"/>
          <w:szCs w:val="28"/>
        </w:rPr>
        <w:t xml:space="preserve">«ФИНАНСОВЫЙ УНИВЕРСИТЕТ ПРИ ПРАВИТЕЛЬСТВЕ </w:t>
      </w:r>
    </w:p>
    <w:p w14:paraId="5C3F5897" w14:textId="77777777" w:rsidR="00BC0332" w:rsidRDefault="00FB3268">
      <w:pPr>
        <w:pStyle w:val="13"/>
        <w:spacing w:line="360" w:lineRule="auto"/>
        <w:ind w:right="-1"/>
      </w:pPr>
      <w:r>
        <w:rPr>
          <w:sz w:val="28"/>
          <w:szCs w:val="28"/>
        </w:rPr>
        <w:t>РОССИЙСКОЙ ФЕДЕРАЦИИ»</w:t>
      </w:r>
    </w:p>
    <w:p w14:paraId="053671B9" w14:textId="77777777" w:rsidR="00BC0332" w:rsidRDefault="00BC0332">
      <w:pPr>
        <w:pStyle w:val="13"/>
        <w:spacing w:line="360" w:lineRule="auto"/>
        <w:ind w:right="-1"/>
        <w:rPr>
          <w:sz w:val="28"/>
          <w:szCs w:val="28"/>
        </w:rPr>
      </w:pPr>
    </w:p>
    <w:p w14:paraId="14B58A05" w14:textId="77777777" w:rsidR="00BC0332" w:rsidRDefault="00FB32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Базовая кафедра «Счетная палата Российской Федерации. </w:t>
      </w:r>
    </w:p>
    <w:p w14:paraId="137CA40E" w14:textId="77777777" w:rsidR="00BC0332" w:rsidRDefault="00FB3268">
      <w:pPr>
        <w:jc w:val="center"/>
      </w:pPr>
      <w:r>
        <w:rPr>
          <w:b/>
          <w:sz w:val="28"/>
          <w:szCs w:val="28"/>
        </w:rPr>
        <w:t>Государственный аудит»</w:t>
      </w:r>
    </w:p>
    <w:p w14:paraId="2FAE7671" w14:textId="77777777" w:rsidR="00BC0332" w:rsidRDefault="00FB3268">
      <w:pPr>
        <w:spacing w:after="19"/>
        <w:jc w:val="center"/>
      </w:pPr>
      <w:r>
        <w:rPr>
          <w:b/>
          <w:color w:val="000000"/>
          <w:sz w:val="28"/>
          <w:szCs w:val="28"/>
        </w:rPr>
        <w:t xml:space="preserve">Финансового факультета </w:t>
      </w:r>
    </w:p>
    <w:p w14:paraId="5302A038" w14:textId="77777777" w:rsidR="00BC0332" w:rsidRDefault="00BC0332">
      <w:pPr>
        <w:pStyle w:val="13"/>
        <w:ind w:right="-1"/>
        <w:rPr>
          <w:b w:val="0"/>
          <w:color w:val="000000"/>
          <w:sz w:val="28"/>
          <w:szCs w:val="28"/>
        </w:rPr>
      </w:pPr>
    </w:p>
    <w:tbl>
      <w:tblPr>
        <w:tblW w:w="9781" w:type="dxa"/>
        <w:tblLook w:val="0000" w:firstRow="0" w:lastRow="0" w:firstColumn="0" w:lastColumn="0" w:noHBand="0" w:noVBand="0"/>
      </w:tblPr>
      <w:tblGrid>
        <w:gridCol w:w="283"/>
        <w:gridCol w:w="4111"/>
        <w:gridCol w:w="284"/>
        <w:gridCol w:w="5103"/>
      </w:tblGrid>
      <w:tr w:rsidR="00BC0332" w14:paraId="60C8CDB0" w14:textId="77777777">
        <w:tc>
          <w:tcPr>
            <w:tcW w:w="283" w:type="dxa"/>
            <w:shd w:val="clear" w:color="auto" w:fill="auto"/>
          </w:tcPr>
          <w:p w14:paraId="26C97603" w14:textId="77777777" w:rsidR="00BC0332" w:rsidRDefault="00BC0332">
            <w:pPr>
              <w:snapToGrid w:val="0"/>
              <w:rPr>
                <w:sz w:val="28"/>
                <w:szCs w:val="28"/>
              </w:rPr>
            </w:pPr>
          </w:p>
          <w:p w14:paraId="19C119A0" w14:textId="77777777" w:rsidR="00BC0332" w:rsidRDefault="00BC0332">
            <w:pPr>
              <w:snapToGrid w:val="0"/>
              <w:rPr>
                <w:sz w:val="28"/>
                <w:szCs w:val="28"/>
              </w:rPr>
            </w:pPr>
          </w:p>
          <w:p w14:paraId="2000BC02" w14:textId="77777777" w:rsidR="00BC0332" w:rsidRDefault="00BC0332">
            <w:pPr>
              <w:snapToGrid w:val="0"/>
              <w:rPr>
                <w:sz w:val="28"/>
                <w:szCs w:val="28"/>
              </w:rPr>
            </w:pPr>
          </w:p>
          <w:p w14:paraId="57396AFF" w14:textId="77777777" w:rsidR="00BC0332" w:rsidRDefault="00BC033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14:paraId="50CAA369" w14:textId="77777777" w:rsidR="00BC0332" w:rsidRDefault="00BC0332">
            <w:pPr>
              <w:ind w:left="73" w:hanging="73"/>
              <w:jc w:val="right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14:paraId="08EBC6C5" w14:textId="77777777" w:rsidR="00BC0332" w:rsidRDefault="00BC0332">
            <w:pPr>
              <w:widowControl/>
              <w:spacing w:after="200" w:line="276" w:lineRule="auto"/>
            </w:pPr>
          </w:p>
        </w:tc>
        <w:tc>
          <w:tcPr>
            <w:tcW w:w="5102" w:type="dxa"/>
          </w:tcPr>
          <w:p w14:paraId="58351BF4" w14:textId="77777777" w:rsidR="00BC0332" w:rsidRDefault="00FB3268">
            <w:pPr>
              <w:ind w:left="315"/>
            </w:pPr>
            <w:r>
              <w:rPr>
                <w:b/>
                <w:sz w:val="28"/>
                <w:szCs w:val="28"/>
              </w:rPr>
              <w:t>УТВЕРЖДАЮ</w:t>
            </w:r>
          </w:p>
          <w:p w14:paraId="087E35D0" w14:textId="77777777" w:rsidR="00BC0332" w:rsidRDefault="00BC0332">
            <w:pPr>
              <w:ind w:left="315"/>
              <w:rPr>
                <w:b/>
                <w:sz w:val="28"/>
                <w:szCs w:val="28"/>
              </w:rPr>
            </w:pPr>
          </w:p>
          <w:p w14:paraId="6CE31BB1" w14:textId="77777777" w:rsidR="00BC0332" w:rsidRDefault="00FB3268">
            <w:pPr>
              <w:ind w:left="318"/>
            </w:pPr>
            <w:r>
              <w:rPr>
                <w:sz w:val="28"/>
                <w:szCs w:val="28"/>
              </w:rPr>
              <w:t xml:space="preserve">Проректор по учебной и </w:t>
            </w:r>
            <w:r>
              <w:rPr>
                <w:sz w:val="28"/>
                <w:szCs w:val="28"/>
              </w:rPr>
              <w:br/>
              <w:t>методической работе</w:t>
            </w:r>
          </w:p>
          <w:p w14:paraId="5FAA38CE" w14:textId="77777777" w:rsidR="00BC0332" w:rsidRDefault="00BC0332">
            <w:pPr>
              <w:ind w:left="318"/>
              <w:rPr>
                <w:sz w:val="28"/>
                <w:szCs w:val="28"/>
              </w:rPr>
            </w:pPr>
          </w:p>
          <w:p w14:paraId="20521912" w14:textId="44DC9D95" w:rsidR="00BC0332" w:rsidRDefault="00FB3268">
            <w:pPr>
              <w:ind w:left="318"/>
            </w:pPr>
            <w:r>
              <w:rPr>
                <w:sz w:val="28"/>
                <w:szCs w:val="28"/>
              </w:rPr>
              <w:t>Е.А. Каменева</w:t>
            </w:r>
          </w:p>
          <w:p w14:paraId="0898800A" w14:textId="77777777" w:rsidR="00BC0332" w:rsidRDefault="00BC0332">
            <w:pPr>
              <w:ind w:left="318"/>
              <w:rPr>
                <w:sz w:val="28"/>
                <w:szCs w:val="28"/>
              </w:rPr>
            </w:pPr>
          </w:p>
          <w:p w14:paraId="5D74B175" w14:textId="4BDCAABD" w:rsidR="00BC0332" w:rsidRDefault="00FB3268" w:rsidP="00480A6D">
            <w:pPr>
              <w:widowControl/>
              <w:spacing w:after="200" w:line="276" w:lineRule="auto"/>
            </w:pPr>
            <w:r>
              <w:rPr>
                <w:sz w:val="28"/>
                <w:szCs w:val="28"/>
              </w:rPr>
              <w:t xml:space="preserve">    </w:t>
            </w:r>
            <w:r w:rsidR="00480A6D">
              <w:rPr>
                <w:sz w:val="28"/>
                <w:szCs w:val="28"/>
              </w:rPr>
              <w:t>22.05.</w:t>
            </w:r>
            <w:r>
              <w:rPr>
                <w:sz w:val="28"/>
                <w:szCs w:val="28"/>
              </w:rPr>
              <w:t>20</w:t>
            </w:r>
            <w:r w:rsidR="00480A6D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 xml:space="preserve"> г.</w:t>
            </w:r>
          </w:p>
        </w:tc>
      </w:tr>
    </w:tbl>
    <w:p w14:paraId="1287C044" w14:textId="77777777" w:rsidR="00BC0332" w:rsidRDefault="00BC0332">
      <w:pPr>
        <w:jc w:val="center"/>
        <w:rPr>
          <w:b/>
          <w:sz w:val="32"/>
          <w:szCs w:val="32"/>
        </w:rPr>
      </w:pPr>
    </w:p>
    <w:p w14:paraId="7CE7B6AF" w14:textId="77777777" w:rsidR="00BC0332" w:rsidRDefault="00BC0332">
      <w:pPr>
        <w:jc w:val="center"/>
        <w:rPr>
          <w:b/>
          <w:sz w:val="32"/>
          <w:szCs w:val="32"/>
        </w:rPr>
      </w:pPr>
    </w:p>
    <w:p w14:paraId="60584A70" w14:textId="77777777" w:rsidR="00BC0332" w:rsidRDefault="00B825E5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Стрижеусов Д.С.</w:t>
      </w:r>
    </w:p>
    <w:p w14:paraId="362C9610" w14:textId="77777777" w:rsidR="00BC0332" w:rsidRDefault="00BC0332">
      <w:pPr>
        <w:jc w:val="center"/>
        <w:rPr>
          <w:b/>
          <w:sz w:val="28"/>
          <w:szCs w:val="28"/>
        </w:rPr>
      </w:pPr>
    </w:p>
    <w:p w14:paraId="6785A273" w14:textId="77777777" w:rsidR="00BC0332" w:rsidRDefault="00BC0332">
      <w:pPr>
        <w:jc w:val="center"/>
        <w:rPr>
          <w:b/>
          <w:sz w:val="28"/>
          <w:szCs w:val="28"/>
        </w:rPr>
      </w:pPr>
    </w:p>
    <w:p w14:paraId="0CB6104A" w14:textId="77777777" w:rsidR="00BC0332" w:rsidRDefault="00996AFC">
      <w:pPr>
        <w:jc w:val="center"/>
      </w:pPr>
      <w:r>
        <w:rPr>
          <w:b/>
          <w:sz w:val="32"/>
          <w:szCs w:val="32"/>
        </w:rPr>
        <w:t>А</w:t>
      </w:r>
      <w:r w:rsidR="00B825E5">
        <w:rPr>
          <w:b/>
          <w:sz w:val="32"/>
          <w:szCs w:val="32"/>
        </w:rPr>
        <w:t>ктуарный а</w:t>
      </w:r>
      <w:r>
        <w:rPr>
          <w:b/>
          <w:sz w:val="32"/>
          <w:szCs w:val="32"/>
        </w:rPr>
        <w:t>удит</w:t>
      </w:r>
    </w:p>
    <w:p w14:paraId="3F9B99AF" w14:textId="77777777" w:rsidR="00BC0332" w:rsidRDefault="00BC0332">
      <w:pPr>
        <w:jc w:val="center"/>
      </w:pPr>
    </w:p>
    <w:p w14:paraId="4F63AE42" w14:textId="77777777" w:rsidR="00BC0332" w:rsidRDefault="00BC0332">
      <w:pPr>
        <w:jc w:val="center"/>
        <w:rPr>
          <w:b/>
          <w:sz w:val="28"/>
          <w:szCs w:val="28"/>
        </w:rPr>
      </w:pPr>
    </w:p>
    <w:p w14:paraId="3E20F218" w14:textId="77777777" w:rsidR="00BC0332" w:rsidRDefault="00FB3268">
      <w:pPr>
        <w:jc w:val="center"/>
      </w:pPr>
      <w:r>
        <w:rPr>
          <w:b/>
          <w:sz w:val="28"/>
          <w:szCs w:val="28"/>
        </w:rPr>
        <w:t>Рабочая программа дисциплины</w:t>
      </w:r>
    </w:p>
    <w:p w14:paraId="10F44D93" w14:textId="77777777" w:rsidR="00BC0332" w:rsidRDefault="00BC0332">
      <w:pPr>
        <w:jc w:val="center"/>
        <w:rPr>
          <w:b/>
          <w:caps/>
          <w:sz w:val="28"/>
          <w:szCs w:val="28"/>
        </w:rPr>
      </w:pPr>
    </w:p>
    <w:p w14:paraId="0750C57D" w14:textId="77777777" w:rsidR="00BC0332" w:rsidRDefault="00FB3268">
      <w:pPr>
        <w:jc w:val="center"/>
      </w:pPr>
      <w:r>
        <w:rPr>
          <w:rFonts w:eastAsia="Calibri"/>
          <w:sz w:val="28"/>
          <w:szCs w:val="28"/>
        </w:rPr>
        <w:t>для студентов, обучающихся по направлению подготовки</w:t>
      </w:r>
    </w:p>
    <w:p w14:paraId="40B51205" w14:textId="77777777" w:rsidR="00BC0332" w:rsidRDefault="00FB3268">
      <w:pPr>
        <w:jc w:val="center"/>
      </w:pPr>
      <w:r>
        <w:rPr>
          <w:rFonts w:eastAsia="Calibri"/>
          <w:sz w:val="28"/>
          <w:szCs w:val="28"/>
        </w:rPr>
        <w:t xml:space="preserve">38.04.09 «Государственный аудит», </w:t>
      </w:r>
    </w:p>
    <w:p w14:paraId="7D8119D6" w14:textId="77777777" w:rsidR="00BC0332" w:rsidRDefault="00FB3268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направленность программы магистратуры</w:t>
      </w:r>
    </w:p>
    <w:p w14:paraId="5CC926A5" w14:textId="77777777" w:rsidR="00BC0332" w:rsidRDefault="00FB3268">
      <w:pPr>
        <w:jc w:val="center"/>
      </w:pPr>
      <w:r>
        <w:rPr>
          <w:rFonts w:eastAsia="Calibri"/>
          <w:sz w:val="28"/>
          <w:szCs w:val="28"/>
        </w:rPr>
        <w:t xml:space="preserve"> «Прикладные технологии внешнего государственного аудита»</w:t>
      </w:r>
    </w:p>
    <w:p w14:paraId="2BDC642E" w14:textId="77777777" w:rsidR="00BC0332" w:rsidRDefault="00BC0332">
      <w:pPr>
        <w:spacing w:line="360" w:lineRule="auto"/>
        <w:ind w:right="-1"/>
        <w:jc w:val="center"/>
        <w:rPr>
          <w:rFonts w:eastAsia="Calibri"/>
          <w:bCs/>
          <w:spacing w:val="-3"/>
          <w:sz w:val="28"/>
          <w:szCs w:val="28"/>
        </w:rPr>
      </w:pPr>
    </w:p>
    <w:p w14:paraId="0A3A8A15" w14:textId="77777777" w:rsidR="00EC4C8D" w:rsidRPr="00EC4C8D" w:rsidRDefault="00EC4C8D" w:rsidP="00EC4C8D">
      <w:pPr>
        <w:pStyle w:val="af4"/>
        <w:numPr>
          <w:ilvl w:val="0"/>
          <w:numId w:val="5"/>
        </w:numPr>
        <w:ind w:right="68"/>
        <w:jc w:val="center"/>
        <w:rPr>
          <w:i/>
          <w:sz w:val="22"/>
        </w:rPr>
      </w:pPr>
      <w:bookmarkStart w:id="0" w:name="_Hlk170308745"/>
      <w:r w:rsidRPr="00EC4C8D">
        <w:rPr>
          <w:i/>
          <w:sz w:val="22"/>
        </w:rPr>
        <w:t xml:space="preserve">Рекомендовано Ученым советом Финансового факультета </w:t>
      </w:r>
    </w:p>
    <w:p w14:paraId="02D0109D" w14:textId="77777777" w:rsidR="00EC4C8D" w:rsidRPr="00EC4C8D" w:rsidRDefault="00EC4C8D" w:rsidP="00EC4C8D">
      <w:pPr>
        <w:pStyle w:val="af4"/>
        <w:numPr>
          <w:ilvl w:val="0"/>
          <w:numId w:val="5"/>
        </w:numPr>
        <w:ind w:right="68"/>
        <w:jc w:val="center"/>
        <w:rPr>
          <w:i/>
          <w:sz w:val="22"/>
        </w:rPr>
      </w:pPr>
      <w:r w:rsidRPr="00EC4C8D">
        <w:rPr>
          <w:i/>
          <w:sz w:val="22"/>
        </w:rPr>
        <w:t>(протокол №45 от 21 мая 2024 г.)</w:t>
      </w:r>
    </w:p>
    <w:p w14:paraId="031A075E" w14:textId="77777777" w:rsidR="00EC4C8D" w:rsidRPr="00EC4C8D" w:rsidRDefault="00EC4C8D" w:rsidP="00EC4C8D">
      <w:pPr>
        <w:pStyle w:val="af4"/>
        <w:numPr>
          <w:ilvl w:val="0"/>
          <w:numId w:val="5"/>
        </w:numPr>
        <w:ind w:right="68"/>
        <w:jc w:val="center"/>
        <w:rPr>
          <w:i/>
          <w:sz w:val="22"/>
        </w:rPr>
      </w:pPr>
    </w:p>
    <w:p w14:paraId="18995AB3" w14:textId="77777777" w:rsidR="00EC4C8D" w:rsidRPr="00EC4C8D" w:rsidRDefault="00EC4C8D" w:rsidP="00EC4C8D">
      <w:pPr>
        <w:pStyle w:val="af4"/>
        <w:numPr>
          <w:ilvl w:val="0"/>
          <w:numId w:val="5"/>
        </w:numPr>
        <w:ind w:right="68"/>
        <w:jc w:val="center"/>
        <w:rPr>
          <w:i/>
          <w:sz w:val="22"/>
        </w:rPr>
      </w:pPr>
      <w:r w:rsidRPr="00EC4C8D">
        <w:rPr>
          <w:i/>
          <w:sz w:val="22"/>
        </w:rPr>
        <w:t xml:space="preserve">Одобрено на заседании базовой кафедры «Счетная палата </w:t>
      </w:r>
    </w:p>
    <w:p w14:paraId="4E393C52" w14:textId="77777777" w:rsidR="00EC4C8D" w:rsidRPr="00EC4C8D" w:rsidRDefault="00EC4C8D" w:rsidP="00EC4C8D">
      <w:pPr>
        <w:pStyle w:val="af4"/>
        <w:numPr>
          <w:ilvl w:val="0"/>
          <w:numId w:val="5"/>
        </w:numPr>
        <w:ind w:right="68"/>
        <w:jc w:val="center"/>
        <w:rPr>
          <w:i/>
          <w:sz w:val="22"/>
        </w:rPr>
      </w:pPr>
      <w:r w:rsidRPr="00EC4C8D">
        <w:rPr>
          <w:i/>
          <w:sz w:val="22"/>
        </w:rPr>
        <w:t xml:space="preserve">Российской Федерации. </w:t>
      </w:r>
      <w:r w:rsidRPr="00EC4C8D">
        <w:rPr>
          <w:i/>
          <w:sz w:val="24"/>
        </w:rPr>
        <w:t>Государственный</w:t>
      </w:r>
      <w:r w:rsidRPr="00EC4C8D">
        <w:rPr>
          <w:i/>
          <w:sz w:val="22"/>
        </w:rPr>
        <w:t xml:space="preserve"> аудит» Финансового факультета</w:t>
      </w:r>
    </w:p>
    <w:p w14:paraId="04CBE9F5" w14:textId="77777777" w:rsidR="00EC4C8D" w:rsidRPr="00EC4C8D" w:rsidRDefault="00EC4C8D" w:rsidP="00EC4C8D">
      <w:pPr>
        <w:pStyle w:val="af4"/>
        <w:numPr>
          <w:ilvl w:val="0"/>
          <w:numId w:val="5"/>
        </w:numPr>
        <w:shd w:val="clear" w:color="auto" w:fill="FFFFFF"/>
        <w:jc w:val="center"/>
        <w:rPr>
          <w:i/>
          <w:sz w:val="22"/>
        </w:rPr>
      </w:pPr>
      <w:r w:rsidRPr="00EC4C8D">
        <w:rPr>
          <w:i/>
          <w:sz w:val="22"/>
        </w:rPr>
        <w:t>(протокол № 07 от «25» апреля 2024 г.)</w:t>
      </w:r>
    </w:p>
    <w:bookmarkEnd w:id="0"/>
    <w:p w14:paraId="7A35F554" w14:textId="77777777" w:rsidR="00EC4C8D" w:rsidRDefault="00EC4C8D">
      <w:pPr>
        <w:pStyle w:val="6"/>
        <w:widowControl w:val="0"/>
        <w:numPr>
          <w:ilvl w:val="5"/>
          <w:numId w:val="5"/>
        </w:numPr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14:paraId="3849BCBD" w14:textId="1B0A6E4B" w:rsidR="00BC0332" w:rsidRDefault="00FB3268">
      <w:pPr>
        <w:pStyle w:val="6"/>
        <w:widowControl w:val="0"/>
        <w:numPr>
          <w:ilvl w:val="5"/>
          <w:numId w:val="5"/>
        </w:numPr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Москва – 202</w:t>
      </w:r>
      <w:r w:rsidR="006502C8">
        <w:rPr>
          <w:rFonts w:ascii="Times New Roman" w:hAnsi="Times New Roman" w:cs="Times New Roman"/>
          <w:bCs w:val="0"/>
          <w:sz w:val="28"/>
          <w:szCs w:val="28"/>
        </w:rPr>
        <w:t>4</w:t>
      </w:r>
      <w:r>
        <w:br w:type="page"/>
      </w:r>
    </w:p>
    <w:p w14:paraId="7FDA628B" w14:textId="77777777" w:rsidR="00BC0332" w:rsidRDefault="00FE0EFD">
      <w:pPr>
        <w:pStyle w:val="af9"/>
        <w:numPr>
          <w:ilvl w:val="0"/>
          <w:numId w:val="5"/>
        </w:numPr>
        <w:contextualSpacing/>
        <w:rPr>
          <w:highlight w:val="yellow"/>
        </w:rPr>
      </w:pPr>
      <w:r>
        <w:rPr>
          <w:highlight w:val="yellow"/>
        </w:rPr>
        <w:lastRenderedPageBreak/>
        <w:t xml:space="preserve"> </w:t>
      </w:r>
    </w:p>
    <w:p w14:paraId="78035E10" w14:textId="77777777" w:rsidR="00FE0EFD" w:rsidRDefault="00FE0EFD" w:rsidP="00FE0EFD">
      <w:pPr>
        <w:pStyle w:val="af9"/>
        <w:contextualSpacing/>
        <w:rPr>
          <w:highlight w:val="yellow"/>
        </w:rPr>
      </w:pPr>
    </w:p>
    <w:p w14:paraId="343C777C" w14:textId="77777777" w:rsidR="00BC0332" w:rsidRDefault="00BC0332">
      <w:pPr>
        <w:pStyle w:val="af4"/>
        <w:numPr>
          <w:ilvl w:val="0"/>
          <w:numId w:val="5"/>
        </w:numPr>
        <w:shd w:val="clear" w:color="auto" w:fill="FFFFFF"/>
      </w:pPr>
    </w:p>
    <w:p w14:paraId="0EC0AAA3" w14:textId="77777777" w:rsidR="00BC0332" w:rsidRDefault="00BC0332">
      <w:pPr>
        <w:pStyle w:val="af4"/>
        <w:numPr>
          <w:ilvl w:val="0"/>
          <w:numId w:val="5"/>
        </w:numPr>
        <w:jc w:val="both"/>
        <w:rPr>
          <w:b/>
          <w:spacing w:val="-3"/>
          <w:sz w:val="26"/>
          <w:szCs w:val="26"/>
        </w:rPr>
      </w:pPr>
    </w:p>
    <w:p w14:paraId="105EF9D9" w14:textId="77777777" w:rsidR="00BC0332" w:rsidRDefault="00FB3268">
      <w:pPr>
        <w:pStyle w:val="af4"/>
        <w:numPr>
          <w:ilvl w:val="0"/>
          <w:numId w:val="5"/>
        </w:numPr>
        <w:jc w:val="both"/>
      </w:pPr>
      <w:r>
        <w:rPr>
          <w:spacing w:val="-3"/>
          <w:sz w:val="26"/>
          <w:szCs w:val="26"/>
        </w:rPr>
        <w:t>Рецензенты:</w:t>
      </w:r>
    </w:p>
    <w:p w14:paraId="26A3AA03" w14:textId="77777777" w:rsidR="00BC0332" w:rsidRDefault="00127116">
      <w:pPr>
        <w:pStyle w:val="af4"/>
        <w:numPr>
          <w:ilvl w:val="0"/>
          <w:numId w:val="5"/>
        </w:numPr>
        <w:jc w:val="both"/>
      </w:pPr>
      <w:r>
        <w:rPr>
          <w:b/>
          <w:spacing w:val="-3"/>
          <w:sz w:val="26"/>
          <w:szCs w:val="26"/>
        </w:rPr>
        <w:t>Мельник Е.Р</w:t>
      </w:r>
      <w:r w:rsidR="00FB3268">
        <w:rPr>
          <w:b/>
          <w:spacing w:val="-3"/>
          <w:sz w:val="26"/>
          <w:szCs w:val="26"/>
        </w:rPr>
        <w:t>.</w:t>
      </w:r>
      <w:r w:rsidR="00FB3268">
        <w:rPr>
          <w:b/>
          <w:bCs/>
          <w:spacing w:val="-3"/>
          <w:sz w:val="26"/>
          <w:szCs w:val="26"/>
        </w:rPr>
        <w:t xml:space="preserve">, </w:t>
      </w:r>
      <w:r>
        <w:rPr>
          <w:spacing w:val="-3"/>
          <w:sz w:val="26"/>
          <w:szCs w:val="26"/>
        </w:rPr>
        <w:t>кандидат</w:t>
      </w:r>
      <w:r w:rsidR="00FB3268">
        <w:rPr>
          <w:spacing w:val="-3"/>
          <w:sz w:val="26"/>
          <w:szCs w:val="26"/>
        </w:rPr>
        <w:t xml:space="preserve"> экономических наук, </w:t>
      </w:r>
      <w:r>
        <w:rPr>
          <w:spacing w:val="-3"/>
          <w:sz w:val="26"/>
          <w:szCs w:val="26"/>
        </w:rPr>
        <w:t>доцент базовой кафедры</w:t>
      </w:r>
      <w:r w:rsidR="00FB3268">
        <w:rPr>
          <w:spacing w:val="-3"/>
          <w:sz w:val="26"/>
          <w:szCs w:val="26"/>
        </w:rPr>
        <w:t xml:space="preserve"> «</w:t>
      </w:r>
      <w:r>
        <w:rPr>
          <w:spacing w:val="-3"/>
          <w:sz w:val="26"/>
          <w:szCs w:val="26"/>
        </w:rPr>
        <w:t>Счетная палата Российской Федерации. Государственный аудит</w:t>
      </w:r>
      <w:r w:rsidR="00FB3268">
        <w:rPr>
          <w:spacing w:val="-3"/>
          <w:sz w:val="26"/>
          <w:szCs w:val="26"/>
        </w:rPr>
        <w:t>»;</w:t>
      </w:r>
    </w:p>
    <w:p w14:paraId="6FBE070F" w14:textId="77777777" w:rsidR="00127116" w:rsidRDefault="00B825E5" w:rsidP="00127116">
      <w:pPr>
        <w:pStyle w:val="af4"/>
        <w:numPr>
          <w:ilvl w:val="0"/>
          <w:numId w:val="5"/>
        </w:numPr>
        <w:jc w:val="both"/>
      </w:pPr>
      <w:r>
        <w:rPr>
          <w:b/>
          <w:spacing w:val="-3"/>
          <w:sz w:val="26"/>
          <w:szCs w:val="26"/>
        </w:rPr>
        <w:t>Кибитов А.И</w:t>
      </w:r>
      <w:r w:rsidR="00FB3268" w:rsidRPr="00127116">
        <w:rPr>
          <w:b/>
          <w:spacing w:val="-3"/>
          <w:sz w:val="26"/>
          <w:szCs w:val="26"/>
        </w:rPr>
        <w:t>.</w:t>
      </w:r>
      <w:r w:rsidR="00FB3268" w:rsidRPr="00127116">
        <w:rPr>
          <w:b/>
          <w:bCs/>
          <w:spacing w:val="-3"/>
          <w:sz w:val="26"/>
          <w:szCs w:val="26"/>
        </w:rPr>
        <w:t xml:space="preserve">, </w:t>
      </w:r>
      <w:r w:rsidR="00127116">
        <w:rPr>
          <w:spacing w:val="-3"/>
          <w:sz w:val="26"/>
          <w:szCs w:val="26"/>
        </w:rPr>
        <w:t>доцент базовой кафедры «Счетная палата Российской Федерации. Государственный аудит».</w:t>
      </w:r>
    </w:p>
    <w:p w14:paraId="6821BFB6" w14:textId="77777777" w:rsidR="00BC0332" w:rsidRPr="00127116" w:rsidRDefault="00BC0332" w:rsidP="00127116">
      <w:pPr>
        <w:pStyle w:val="af4"/>
        <w:numPr>
          <w:ilvl w:val="0"/>
          <w:numId w:val="5"/>
        </w:numPr>
        <w:jc w:val="both"/>
        <w:rPr>
          <w:spacing w:val="-3"/>
          <w:sz w:val="26"/>
          <w:szCs w:val="26"/>
        </w:rPr>
      </w:pPr>
    </w:p>
    <w:p w14:paraId="71C48D4B" w14:textId="77777777" w:rsidR="00BC0332" w:rsidRDefault="00B825E5">
      <w:pPr>
        <w:pStyle w:val="af4"/>
        <w:numPr>
          <w:ilvl w:val="0"/>
          <w:numId w:val="5"/>
        </w:numPr>
        <w:jc w:val="both"/>
      </w:pPr>
      <w:bookmarkStart w:id="1" w:name="_Hlk170308615"/>
      <w:r>
        <w:rPr>
          <w:b/>
          <w:spacing w:val="-3"/>
          <w:sz w:val="28"/>
          <w:szCs w:val="28"/>
        </w:rPr>
        <w:t>Стрижеусов Д.С.</w:t>
      </w:r>
    </w:p>
    <w:p w14:paraId="1C6D70D5" w14:textId="0BBE113F" w:rsidR="00BC0332" w:rsidRDefault="00801386">
      <w:pPr>
        <w:jc w:val="both"/>
      </w:pPr>
      <w:bookmarkStart w:id="2" w:name="_Hlk170308567"/>
      <w:bookmarkEnd w:id="1"/>
      <w:r>
        <w:rPr>
          <w:b/>
          <w:sz w:val="28"/>
          <w:szCs w:val="28"/>
        </w:rPr>
        <w:t>А</w:t>
      </w:r>
      <w:r w:rsidR="00B825E5">
        <w:rPr>
          <w:b/>
          <w:sz w:val="28"/>
          <w:szCs w:val="28"/>
        </w:rPr>
        <w:t>ктуарный а</w:t>
      </w:r>
      <w:r w:rsidR="00FB3268">
        <w:rPr>
          <w:b/>
          <w:sz w:val="28"/>
          <w:szCs w:val="28"/>
        </w:rPr>
        <w:t>удит</w:t>
      </w:r>
      <w:r w:rsidR="00FB3268">
        <w:rPr>
          <w:b/>
          <w:spacing w:val="-3"/>
          <w:sz w:val="28"/>
          <w:szCs w:val="28"/>
        </w:rPr>
        <w:t>.</w:t>
      </w:r>
      <w:r w:rsidR="00FB3268">
        <w:rPr>
          <w:spacing w:val="-3"/>
          <w:sz w:val="28"/>
          <w:szCs w:val="28"/>
        </w:rPr>
        <w:t xml:space="preserve"> </w:t>
      </w:r>
      <w:bookmarkEnd w:id="2"/>
      <w:r w:rsidR="00FB3268">
        <w:rPr>
          <w:spacing w:val="-3"/>
          <w:sz w:val="28"/>
          <w:szCs w:val="28"/>
        </w:rPr>
        <w:t xml:space="preserve">Рабочая программа дисциплины для студентов, обучающихся по направлению подготовки 38.04.09 «Государственный аудит», </w:t>
      </w:r>
      <w:proofErr w:type="spellStart"/>
      <w:r w:rsidR="00FB3268">
        <w:rPr>
          <w:spacing w:val="-3"/>
          <w:sz w:val="28"/>
          <w:szCs w:val="28"/>
        </w:rPr>
        <w:t>направлен</w:t>
      </w:r>
      <w:r w:rsidR="00172935">
        <w:rPr>
          <w:spacing w:val="-3"/>
          <w:sz w:val="28"/>
          <w:szCs w:val="28"/>
        </w:rPr>
        <w:t>нсть</w:t>
      </w:r>
      <w:proofErr w:type="spellEnd"/>
      <w:r w:rsidR="00172935">
        <w:rPr>
          <w:spacing w:val="-3"/>
          <w:sz w:val="28"/>
          <w:szCs w:val="28"/>
        </w:rPr>
        <w:t xml:space="preserve"> программы магистратуры</w:t>
      </w:r>
      <w:r w:rsidR="00FB3268">
        <w:rPr>
          <w:spacing w:val="-3"/>
          <w:sz w:val="28"/>
          <w:szCs w:val="28"/>
        </w:rPr>
        <w:t xml:space="preserve"> «Прикладные технологии внешнего государственного аудита» - М.: Финансовый университет, </w:t>
      </w:r>
      <w:r w:rsidR="00FB3268">
        <w:rPr>
          <w:sz w:val="28"/>
          <w:szCs w:val="28"/>
        </w:rPr>
        <w:t xml:space="preserve">базовая кафедра «Счетная палата Российской Федерации. Государственный аудит», </w:t>
      </w:r>
      <w:r w:rsidR="00FB3268">
        <w:rPr>
          <w:spacing w:val="-3"/>
          <w:sz w:val="28"/>
          <w:szCs w:val="28"/>
        </w:rPr>
        <w:t>202</w:t>
      </w:r>
      <w:r>
        <w:rPr>
          <w:spacing w:val="-3"/>
          <w:sz w:val="28"/>
          <w:szCs w:val="28"/>
        </w:rPr>
        <w:t>4</w:t>
      </w:r>
      <w:r w:rsidR="00FB3268">
        <w:rPr>
          <w:spacing w:val="-3"/>
          <w:sz w:val="28"/>
          <w:szCs w:val="28"/>
        </w:rPr>
        <w:t xml:space="preserve">. — </w:t>
      </w:r>
      <w:r w:rsidR="00172935">
        <w:rPr>
          <w:spacing w:val="-3"/>
          <w:sz w:val="28"/>
          <w:szCs w:val="28"/>
        </w:rPr>
        <w:t>21</w:t>
      </w:r>
      <w:r w:rsidR="00FB3268">
        <w:rPr>
          <w:spacing w:val="-3"/>
          <w:sz w:val="28"/>
          <w:szCs w:val="28"/>
        </w:rPr>
        <w:t xml:space="preserve"> с. </w:t>
      </w:r>
    </w:p>
    <w:p w14:paraId="2D8E5526" w14:textId="77777777" w:rsidR="00BC0332" w:rsidRDefault="00BC0332">
      <w:pPr>
        <w:pStyle w:val="af4"/>
        <w:numPr>
          <w:ilvl w:val="0"/>
          <w:numId w:val="5"/>
        </w:numPr>
        <w:jc w:val="both"/>
        <w:rPr>
          <w:spacing w:val="-3"/>
          <w:sz w:val="28"/>
          <w:szCs w:val="28"/>
        </w:rPr>
      </w:pPr>
    </w:p>
    <w:p w14:paraId="48656E5E" w14:textId="77777777" w:rsidR="00BC0332" w:rsidRDefault="00FB3268">
      <w:pPr>
        <w:pStyle w:val="af4"/>
        <w:numPr>
          <w:ilvl w:val="0"/>
          <w:numId w:val="5"/>
        </w:numPr>
        <w:tabs>
          <w:tab w:val="left" w:pos="709"/>
          <w:tab w:val="left" w:pos="993"/>
        </w:tabs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Рабочая программа дисциплины включает: перечень планируемых результатов освоения дисциплины, соотнесенных с планируемыми результатами освоения образовательной программы; место дисциплины в структуре образовательной программы; объем дисциплины и виды учебной работы; содержание дисциплины, включая учебно-тематический план, содержание тем, содержание семинарских занятий; учебно-методическое обеспечение для самостоятельной работы обучающихся; перечень основной и дополнительной литературы, а также информационное обеспечение дисциплины; методические указания для обучающихся по освоению дисциплины; перечень информационных технологий и описание материально-технической базы, необходимых для осуществления образовательного процесса по дисциплине.</w:t>
      </w:r>
    </w:p>
    <w:p w14:paraId="7647E4A3" w14:textId="77777777" w:rsidR="00BC0332" w:rsidRDefault="00BC0332">
      <w:pPr>
        <w:pStyle w:val="210"/>
        <w:widowControl w:val="0"/>
        <w:numPr>
          <w:ilvl w:val="0"/>
          <w:numId w:val="5"/>
        </w:numPr>
        <w:spacing w:line="240" w:lineRule="auto"/>
        <w:jc w:val="center"/>
        <w:rPr>
          <w:i/>
          <w:color w:val="000000"/>
          <w:sz w:val="24"/>
          <w:szCs w:val="24"/>
        </w:rPr>
      </w:pPr>
    </w:p>
    <w:p w14:paraId="3F1B2EE9" w14:textId="77777777" w:rsidR="00BC0332" w:rsidRDefault="00FB3268">
      <w:pPr>
        <w:pStyle w:val="210"/>
        <w:widowControl w:val="0"/>
        <w:numPr>
          <w:ilvl w:val="0"/>
          <w:numId w:val="5"/>
        </w:numPr>
        <w:spacing w:line="240" w:lineRule="auto"/>
        <w:jc w:val="center"/>
        <w:rPr>
          <w:sz w:val="24"/>
          <w:szCs w:val="24"/>
        </w:rPr>
      </w:pPr>
      <w:r>
        <w:rPr>
          <w:i/>
          <w:sz w:val="24"/>
          <w:szCs w:val="24"/>
        </w:rPr>
        <w:t>Учебное издание</w:t>
      </w:r>
    </w:p>
    <w:p w14:paraId="10E3777D" w14:textId="77777777" w:rsidR="00BC0332" w:rsidRDefault="00BC0332">
      <w:pPr>
        <w:pStyle w:val="af4"/>
        <w:numPr>
          <w:ilvl w:val="0"/>
          <w:numId w:val="5"/>
        </w:numPr>
        <w:jc w:val="both"/>
        <w:rPr>
          <w:i/>
          <w:spacing w:val="-3"/>
          <w:sz w:val="24"/>
          <w:szCs w:val="24"/>
        </w:rPr>
      </w:pPr>
    </w:p>
    <w:p w14:paraId="016BBDE5" w14:textId="77777777" w:rsidR="00BC0332" w:rsidRDefault="00B825E5">
      <w:pPr>
        <w:pStyle w:val="af4"/>
        <w:numPr>
          <w:ilvl w:val="0"/>
          <w:numId w:val="5"/>
        </w:numPr>
        <w:jc w:val="center"/>
        <w:rPr>
          <w:sz w:val="24"/>
          <w:szCs w:val="24"/>
        </w:rPr>
      </w:pPr>
      <w:r>
        <w:rPr>
          <w:b/>
          <w:bCs/>
          <w:iCs/>
          <w:sz w:val="24"/>
          <w:szCs w:val="24"/>
        </w:rPr>
        <w:t>Стрижеусов Д.С.</w:t>
      </w:r>
    </w:p>
    <w:p w14:paraId="1D60B89C" w14:textId="77777777" w:rsidR="00BC0332" w:rsidRDefault="00BC0332">
      <w:pPr>
        <w:pStyle w:val="af4"/>
        <w:numPr>
          <w:ilvl w:val="0"/>
          <w:numId w:val="5"/>
        </w:numPr>
        <w:jc w:val="both"/>
        <w:rPr>
          <w:b/>
          <w:bCs/>
          <w:iCs/>
          <w:spacing w:val="-3"/>
          <w:sz w:val="24"/>
          <w:szCs w:val="24"/>
        </w:rPr>
      </w:pPr>
    </w:p>
    <w:p w14:paraId="2296F7EA" w14:textId="77777777" w:rsidR="00BC0332" w:rsidRPr="00E97ED9" w:rsidRDefault="00801386">
      <w:pPr>
        <w:pStyle w:val="af4"/>
        <w:numPr>
          <w:ilvl w:val="0"/>
          <w:numId w:val="5"/>
        </w:numPr>
        <w:jc w:val="center"/>
        <w:rPr>
          <w:sz w:val="24"/>
          <w:szCs w:val="24"/>
        </w:rPr>
      </w:pPr>
      <w:r w:rsidRPr="00E97ED9">
        <w:rPr>
          <w:b/>
          <w:sz w:val="24"/>
          <w:szCs w:val="24"/>
        </w:rPr>
        <w:t>А</w:t>
      </w:r>
      <w:r w:rsidR="00B825E5">
        <w:rPr>
          <w:b/>
          <w:sz w:val="24"/>
          <w:szCs w:val="24"/>
        </w:rPr>
        <w:t>ктуарный а</w:t>
      </w:r>
      <w:r w:rsidRPr="00E97ED9">
        <w:rPr>
          <w:b/>
          <w:sz w:val="24"/>
          <w:szCs w:val="24"/>
        </w:rPr>
        <w:t>удит</w:t>
      </w:r>
    </w:p>
    <w:p w14:paraId="14B196AD" w14:textId="77777777" w:rsidR="00BC0332" w:rsidRDefault="00BC0332">
      <w:pPr>
        <w:pStyle w:val="af4"/>
        <w:numPr>
          <w:ilvl w:val="0"/>
          <w:numId w:val="5"/>
        </w:numPr>
        <w:jc w:val="center"/>
        <w:rPr>
          <w:b/>
          <w:sz w:val="24"/>
          <w:szCs w:val="24"/>
        </w:rPr>
      </w:pPr>
    </w:p>
    <w:p w14:paraId="7BEE31B0" w14:textId="77777777" w:rsidR="00BC0332" w:rsidRDefault="00FB3268">
      <w:pPr>
        <w:pStyle w:val="af4"/>
        <w:numPr>
          <w:ilvl w:val="0"/>
          <w:numId w:val="5"/>
        </w:numPr>
        <w:jc w:val="center"/>
        <w:rPr>
          <w:sz w:val="24"/>
          <w:szCs w:val="24"/>
        </w:rPr>
      </w:pPr>
      <w:r>
        <w:rPr>
          <w:b/>
          <w:sz w:val="24"/>
          <w:szCs w:val="24"/>
        </w:rPr>
        <w:t>Рабочая программа дисциплины</w:t>
      </w:r>
    </w:p>
    <w:p w14:paraId="7BF53664" w14:textId="77777777" w:rsidR="00BC0332" w:rsidRDefault="00BC0332">
      <w:pPr>
        <w:pStyle w:val="af4"/>
        <w:numPr>
          <w:ilvl w:val="0"/>
          <w:numId w:val="5"/>
        </w:numPr>
        <w:ind w:left="708" w:right="-1"/>
        <w:jc w:val="center"/>
        <w:rPr>
          <w:b/>
          <w:sz w:val="24"/>
          <w:szCs w:val="24"/>
        </w:rPr>
      </w:pPr>
    </w:p>
    <w:p w14:paraId="09348FE5" w14:textId="77777777" w:rsidR="00BC0332" w:rsidRDefault="00FB3268">
      <w:pPr>
        <w:pStyle w:val="af4"/>
        <w:numPr>
          <w:ilvl w:val="0"/>
          <w:numId w:val="5"/>
        </w:numPr>
        <w:ind w:left="708" w:right="-1"/>
        <w:jc w:val="center"/>
        <w:rPr>
          <w:sz w:val="24"/>
          <w:szCs w:val="24"/>
        </w:rPr>
      </w:pPr>
      <w:r>
        <w:rPr>
          <w:sz w:val="24"/>
          <w:szCs w:val="24"/>
        </w:rPr>
        <w:t>Компьютерный набор, верстка</w:t>
      </w:r>
    </w:p>
    <w:p w14:paraId="4080F785" w14:textId="77777777" w:rsidR="00BC0332" w:rsidRDefault="00FB3268">
      <w:pPr>
        <w:pStyle w:val="af4"/>
        <w:numPr>
          <w:ilvl w:val="0"/>
          <w:numId w:val="5"/>
        </w:numPr>
        <w:ind w:left="708" w:right="-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Формат 60х90/16. Гарнитура </w:t>
      </w:r>
      <w:r>
        <w:rPr>
          <w:i/>
          <w:sz w:val="24"/>
          <w:szCs w:val="24"/>
          <w:lang w:val="en-US"/>
        </w:rPr>
        <w:t>Times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  <w:lang w:val="en-US"/>
        </w:rPr>
        <w:t>New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  <w:lang w:val="en-US"/>
        </w:rPr>
        <w:t>Roman</w:t>
      </w:r>
    </w:p>
    <w:p w14:paraId="2EA46D0E" w14:textId="004F15CA" w:rsidR="00BC0332" w:rsidRDefault="00FB3268">
      <w:pPr>
        <w:pStyle w:val="af4"/>
        <w:numPr>
          <w:ilvl w:val="0"/>
          <w:numId w:val="5"/>
        </w:numPr>
        <w:ind w:left="708" w:right="-1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Усл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п.л</w:t>
      </w:r>
      <w:proofErr w:type="spellEnd"/>
      <w:r>
        <w:rPr>
          <w:sz w:val="24"/>
          <w:szCs w:val="24"/>
        </w:rPr>
        <w:t xml:space="preserve">. </w:t>
      </w:r>
      <w:r w:rsidR="00480A6D">
        <w:rPr>
          <w:sz w:val="24"/>
          <w:szCs w:val="24"/>
        </w:rPr>
        <w:t>1.4</w:t>
      </w:r>
      <w:bookmarkStart w:id="3" w:name="_GoBack"/>
      <w:bookmarkEnd w:id="3"/>
      <w:r>
        <w:rPr>
          <w:color w:val="FF0000"/>
          <w:sz w:val="24"/>
          <w:szCs w:val="24"/>
        </w:rPr>
        <w:t>.</w:t>
      </w:r>
      <w:r>
        <w:rPr>
          <w:sz w:val="24"/>
          <w:szCs w:val="24"/>
        </w:rPr>
        <w:t xml:space="preserve"> Изд. № - 202</w:t>
      </w:r>
      <w:r w:rsidR="00B36AD6">
        <w:rPr>
          <w:sz w:val="24"/>
          <w:szCs w:val="24"/>
        </w:rPr>
        <w:t>4</w:t>
      </w:r>
      <w:r>
        <w:rPr>
          <w:sz w:val="24"/>
          <w:szCs w:val="24"/>
        </w:rPr>
        <w:t>. Тираж экз.</w:t>
      </w:r>
    </w:p>
    <w:p w14:paraId="74F86D5A" w14:textId="77777777" w:rsidR="00BC0332" w:rsidRDefault="00BC0332">
      <w:pPr>
        <w:pStyle w:val="af4"/>
        <w:numPr>
          <w:ilvl w:val="0"/>
          <w:numId w:val="5"/>
        </w:numPr>
        <w:ind w:left="708" w:right="-1"/>
        <w:jc w:val="center"/>
        <w:rPr>
          <w:sz w:val="24"/>
          <w:szCs w:val="24"/>
        </w:rPr>
      </w:pPr>
    </w:p>
    <w:p w14:paraId="79880988" w14:textId="77777777" w:rsidR="00BC0332" w:rsidRDefault="00FB3268">
      <w:pPr>
        <w:pStyle w:val="af4"/>
        <w:numPr>
          <w:ilvl w:val="0"/>
          <w:numId w:val="5"/>
        </w:numPr>
        <w:ind w:left="708" w:right="-1"/>
        <w:jc w:val="center"/>
        <w:rPr>
          <w:sz w:val="24"/>
          <w:szCs w:val="24"/>
        </w:rPr>
      </w:pPr>
      <w:r>
        <w:rPr>
          <w:sz w:val="24"/>
          <w:szCs w:val="24"/>
        </w:rPr>
        <w:t>Отпечатано в Финансовом университете</w:t>
      </w:r>
    </w:p>
    <w:p w14:paraId="72E29FB6" w14:textId="77777777" w:rsidR="00BC0332" w:rsidRDefault="00BC0332">
      <w:pPr>
        <w:pStyle w:val="af4"/>
        <w:numPr>
          <w:ilvl w:val="0"/>
          <w:numId w:val="5"/>
        </w:numPr>
        <w:jc w:val="right"/>
        <w:rPr>
          <w:sz w:val="24"/>
          <w:szCs w:val="24"/>
        </w:rPr>
      </w:pPr>
    </w:p>
    <w:p w14:paraId="7B160C50" w14:textId="77777777" w:rsidR="00BC0332" w:rsidRDefault="00BC0332">
      <w:pPr>
        <w:pStyle w:val="af4"/>
        <w:numPr>
          <w:ilvl w:val="0"/>
          <w:numId w:val="5"/>
        </w:numPr>
        <w:jc w:val="right"/>
        <w:rPr>
          <w:sz w:val="24"/>
          <w:szCs w:val="24"/>
        </w:rPr>
      </w:pPr>
    </w:p>
    <w:p w14:paraId="17E35B5E" w14:textId="77777777" w:rsidR="00BC0332" w:rsidRDefault="00BC0332">
      <w:pPr>
        <w:pStyle w:val="af4"/>
        <w:numPr>
          <w:ilvl w:val="0"/>
          <w:numId w:val="5"/>
        </w:numPr>
        <w:jc w:val="right"/>
        <w:rPr>
          <w:sz w:val="24"/>
          <w:szCs w:val="24"/>
        </w:rPr>
      </w:pPr>
    </w:p>
    <w:p w14:paraId="0834D3D5" w14:textId="77777777" w:rsidR="00BC0332" w:rsidRDefault="00BC0332">
      <w:pPr>
        <w:pStyle w:val="af4"/>
        <w:numPr>
          <w:ilvl w:val="0"/>
          <w:numId w:val="5"/>
        </w:numPr>
        <w:jc w:val="right"/>
        <w:rPr>
          <w:sz w:val="24"/>
          <w:szCs w:val="24"/>
        </w:rPr>
      </w:pPr>
    </w:p>
    <w:p w14:paraId="6DAF4C12" w14:textId="77777777" w:rsidR="00BC0332" w:rsidRDefault="00BC0332">
      <w:pPr>
        <w:pStyle w:val="afd"/>
        <w:jc w:val="center"/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</w:rPr>
      </w:pPr>
    </w:p>
    <w:p w14:paraId="7906497E" w14:textId="77777777" w:rsidR="00801386" w:rsidRDefault="00801386" w:rsidP="00801386"/>
    <w:p w14:paraId="013E69D4" w14:textId="77777777" w:rsidR="00801386" w:rsidRPr="00801386" w:rsidRDefault="00801386" w:rsidP="00801386"/>
    <w:p w14:paraId="526E91A7" w14:textId="77777777" w:rsidR="00BC0332" w:rsidRDefault="00BC0332">
      <w:pPr>
        <w:widowControl/>
        <w:spacing w:after="200" w:line="276" w:lineRule="auto"/>
        <w:rPr>
          <w:b/>
          <w:bCs/>
        </w:rPr>
      </w:pPr>
    </w:p>
    <w:p w14:paraId="76D690E0" w14:textId="77777777" w:rsidR="00BC0332" w:rsidRDefault="00FB3268">
      <w:pPr>
        <w:widowControl/>
        <w:spacing w:after="200"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Содержание.</w:t>
      </w:r>
    </w:p>
    <w:tbl>
      <w:tblPr>
        <w:tblStyle w:val="afe"/>
        <w:tblW w:w="9348" w:type="dxa"/>
        <w:tblLook w:val="04A0" w:firstRow="1" w:lastRow="0" w:firstColumn="1" w:lastColumn="0" w:noHBand="0" w:noVBand="1"/>
      </w:tblPr>
      <w:tblGrid>
        <w:gridCol w:w="801"/>
        <w:gridCol w:w="7844"/>
        <w:gridCol w:w="703"/>
      </w:tblGrid>
      <w:tr w:rsidR="00BC0332" w14:paraId="3C8EEE76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080EB8C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0CD90B3E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дисциплины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7D90F188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BC0332" w14:paraId="4A908186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25EE8AD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1E111D73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планируемых результатов освоения образовательной программ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11A38E23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BC0332" w14:paraId="0FD455DD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4C5BCFC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50EFD814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Место дисциплины в структуре образовательной программы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1C414A83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BC0332" w14:paraId="1596DF3D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FEEC3B1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65D65748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6ADF5A44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BC0332" w14:paraId="489E4D6E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7FED670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66757820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Содержание дисциплины, структурирование по темам (разделам) дисциплины с указанием их объемов (в академических часах) и видов занятий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438E63FA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BC0332" w14:paraId="386855D3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C0D461B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5.1.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24476F26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Содержание дисциплины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637FC9A9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BC0332" w14:paraId="6B8B11F4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5B15C0B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5.2.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5024C40C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Учебно-методический план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2D81E716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BC0332" w14:paraId="2F75C805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13CAB1C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5.3.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1F7D398D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Содержание семинаров, практических занятий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22158AAD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BC0332" w14:paraId="74474980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48731FF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6195D6BB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4C5BAEA2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</w:tr>
      <w:tr w:rsidR="00BC0332" w14:paraId="570EEEE9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DDBACBB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1F7E7E3E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Фонд оценочных средства для проведения промежуточной аттестации обучающихся по дисциплине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52BDD130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BC0332" w14:paraId="5148688A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2F03DA1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0579334A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15B163A5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</w:tr>
      <w:tr w:rsidR="00BC0332" w14:paraId="54439C59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1DF476E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4DC423DF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78A104D7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</w:tr>
      <w:tr w:rsidR="00BC0332" w14:paraId="420D3301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0D1E011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4E8DCEEE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Методические указания для обучающихся по освоению дисциплины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314869BD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</w:tr>
      <w:tr w:rsidR="00BC0332" w14:paraId="4F47F104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F6A81D0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0402B0E1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76485092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</w:tr>
      <w:tr w:rsidR="00BC0332" w14:paraId="4EFDAE35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5F60996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1ADA7EE2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4B427134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</w:tr>
    </w:tbl>
    <w:p w14:paraId="75110AAE" w14:textId="77777777" w:rsidR="00BC0332" w:rsidRDefault="00FB3268">
      <w:pPr>
        <w:widowControl/>
        <w:spacing w:after="200" w:line="276" w:lineRule="auto"/>
        <w:jc w:val="center"/>
        <w:rPr>
          <w:sz w:val="28"/>
          <w:szCs w:val="28"/>
          <w:lang w:eastAsia="zh-CN"/>
        </w:rPr>
      </w:pPr>
      <w:r>
        <w:br w:type="page"/>
      </w:r>
    </w:p>
    <w:p w14:paraId="29D3B6D7" w14:textId="77777777" w:rsidR="00BC0332" w:rsidRDefault="00FB3268">
      <w:pPr>
        <w:keepNext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bCs/>
          <w:kern w:val="2"/>
          <w:sz w:val="28"/>
          <w:szCs w:val="28"/>
        </w:rPr>
        <w:t>Наименование</w:t>
      </w:r>
      <w:r>
        <w:rPr>
          <w:b/>
          <w:sz w:val="28"/>
          <w:szCs w:val="28"/>
        </w:rPr>
        <w:t xml:space="preserve"> дисциплины </w:t>
      </w:r>
    </w:p>
    <w:p w14:paraId="3A1A12DF" w14:textId="77777777" w:rsidR="00BC0332" w:rsidRDefault="00FB3268">
      <w:pPr>
        <w:keepNext/>
        <w:spacing w:after="120"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Дисциплина «</w:t>
      </w:r>
      <w:r w:rsidR="00801386">
        <w:rPr>
          <w:sz w:val="28"/>
          <w:szCs w:val="28"/>
        </w:rPr>
        <w:t>А</w:t>
      </w:r>
      <w:r w:rsidR="00B825E5">
        <w:rPr>
          <w:sz w:val="28"/>
          <w:szCs w:val="28"/>
        </w:rPr>
        <w:t>ктуарный а</w:t>
      </w:r>
      <w:r w:rsidR="00801386">
        <w:rPr>
          <w:sz w:val="28"/>
          <w:szCs w:val="28"/>
        </w:rPr>
        <w:t>удит</w:t>
      </w:r>
      <w:r>
        <w:rPr>
          <w:sz w:val="28"/>
          <w:szCs w:val="28"/>
        </w:rPr>
        <w:t>»</w:t>
      </w:r>
    </w:p>
    <w:p w14:paraId="1552DAC4" w14:textId="77777777" w:rsidR="00BC0332" w:rsidRDefault="00FB3268">
      <w:pPr>
        <w:keepNext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Перечень </w:t>
      </w:r>
      <w:r>
        <w:rPr>
          <w:rFonts w:eastAsia="Calibri"/>
          <w:b/>
          <w:bCs/>
          <w:kern w:val="2"/>
          <w:sz w:val="28"/>
          <w:szCs w:val="28"/>
        </w:rPr>
        <w:t>планируемых</w:t>
      </w:r>
      <w:r>
        <w:rPr>
          <w:b/>
          <w:sz w:val="28"/>
          <w:szCs w:val="28"/>
        </w:rPr>
        <w:t xml:space="preserve">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269F5E4E" w14:textId="77777777" w:rsidR="00BC0332" w:rsidRDefault="00FB3268">
      <w:pPr>
        <w:tabs>
          <w:tab w:val="left" w:pos="540"/>
        </w:tabs>
        <w:spacing w:after="12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содержания дисциплины «</w:t>
      </w:r>
      <w:r w:rsidR="00801386">
        <w:rPr>
          <w:sz w:val="28"/>
          <w:szCs w:val="28"/>
        </w:rPr>
        <w:t>А</w:t>
      </w:r>
      <w:r w:rsidR="00B825E5">
        <w:rPr>
          <w:sz w:val="28"/>
          <w:szCs w:val="28"/>
        </w:rPr>
        <w:t>ктуарный а</w:t>
      </w:r>
      <w:r w:rsidR="00801386">
        <w:rPr>
          <w:sz w:val="28"/>
          <w:szCs w:val="28"/>
        </w:rPr>
        <w:t>удит</w:t>
      </w:r>
      <w:r>
        <w:rPr>
          <w:sz w:val="28"/>
          <w:szCs w:val="28"/>
        </w:rPr>
        <w:t>» студент должен обладать следующими компетенциями:</w:t>
      </w:r>
    </w:p>
    <w:p w14:paraId="4AF1ACA7" w14:textId="77777777" w:rsidR="00BC0332" w:rsidRDefault="00BC0332">
      <w:pPr>
        <w:tabs>
          <w:tab w:val="left" w:pos="540"/>
        </w:tabs>
        <w:spacing w:after="120"/>
        <w:contextualSpacing/>
        <w:jc w:val="both"/>
        <w:rPr>
          <w:sz w:val="28"/>
          <w:szCs w:val="28"/>
        </w:rPr>
      </w:pPr>
    </w:p>
    <w:tbl>
      <w:tblPr>
        <w:tblStyle w:val="afe"/>
        <w:tblW w:w="5000" w:type="pct"/>
        <w:tblLook w:val="04A0" w:firstRow="1" w:lastRow="0" w:firstColumn="1" w:lastColumn="0" w:noHBand="0" w:noVBand="1"/>
      </w:tblPr>
      <w:tblGrid>
        <w:gridCol w:w="1789"/>
        <w:gridCol w:w="2541"/>
        <w:gridCol w:w="2950"/>
        <w:gridCol w:w="2915"/>
      </w:tblGrid>
      <w:tr w:rsidR="00BC0332" w14:paraId="1D4CD211" w14:textId="77777777" w:rsidTr="00801386">
        <w:tc>
          <w:tcPr>
            <w:tcW w:w="1789" w:type="dxa"/>
          </w:tcPr>
          <w:p w14:paraId="34796619" w14:textId="77777777" w:rsidR="00BC0332" w:rsidRDefault="00FB3268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541" w:type="dxa"/>
          </w:tcPr>
          <w:p w14:paraId="304EA859" w14:textId="77777777" w:rsidR="00BC0332" w:rsidRDefault="00FB3268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50" w:type="dxa"/>
          </w:tcPr>
          <w:p w14:paraId="549D1AF3" w14:textId="77777777" w:rsidR="00BC0332" w:rsidRDefault="00FB3268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915" w:type="dxa"/>
          </w:tcPr>
          <w:p w14:paraId="2A1FB418" w14:textId="77777777" w:rsidR="00BC0332" w:rsidRDefault="00FB3268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E4BA8" w14:paraId="0A1622F2" w14:textId="77777777" w:rsidTr="00801386">
        <w:trPr>
          <w:trHeight w:val="1770"/>
        </w:trPr>
        <w:tc>
          <w:tcPr>
            <w:tcW w:w="1789" w:type="dxa"/>
            <w:vMerge w:val="restart"/>
          </w:tcPr>
          <w:p w14:paraId="27238562" w14:textId="77777777" w:rsidR="000E4BA8" w:rsidRDefault="000E4BA8" w:rsidP="000E4BA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</w:t>
            </w:r>
          </w:p>
        </w:tc>
        <w:tc>
          <w:tcPr>
            <w:tcW w:w="2541" w:type="dxa"/>
            <w:vMerge w:val="restart"/>
          </w:tcPr>
          <w:p w14:paraId="18C0C4B7" w14:textId="77777777" w:rsidR="000E4BA8" w:rsidRDefault="000E4BA8" w:rsidP="000E4BA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6E3855">
              <w:rPr>
                <w:sz w:val="24"/>
                <w:szCs w:val="24"/>
              </w:rPr>
              <w:t>Способен использовать современные информационные технологии и компьютерные системы при решении задач профессиональной деятельности, соблюдая требования информационной безопасности в целях защиты информации</w:t>
            </w:r>
          </w:p>
        </w:tc>
        <w:tc>
          <w:tcPr>
            <w:tcW w:w="2950" w:type="dxa"/>
          </w:tcPr>
          <w:p w14:paraId="3647583A" w14:textId="77777777" w:rsidR="000E4BA8" w:rsidRDefault="000E4BA8" w:rsidP="000E4B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7B6DAE">
              <w:rPr>
                <w:color w:val="000000" w:themeColor="text1"/>
                <w:sz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Использует </w:t>
            </w:r>
            <w:r w:rsidRPr="00DE6B7D">
              <w:rPr>
                <w:sz w:val="24"/>
                <w:szCs w:val="24"/>
              </w:rPr>
              <w:t>современны</w:t>
            </w:r>
            <w:r>
              <w:rPr>
                <w:sz w:val="24"/>
                <w:szCs w:val="24"/>
              </w:rPr>
              <w:t>е</w:t>
            </w:r>
            <w:r w:rsidRPr="00DE6B7D">
              <w:rPr>
                <w:sz w:val="24"/>
                <w:szCs w:val="24"/>
              </w:rPr>
              <w:t xml:space="preserve"> информационны</w:t>
            </w:r>
            <w:r>
              <w:rPr>
                <w:sz w:val="24"/>
                <w:szCs w:val="24"/>
              </w:rPr>
              <w:t>е</w:t>
            </w:r>
            <w:r w:rsidRPr="00DE6B7D">
              <w:rPr>
                <w:sz w:val="24"/>
                <w:szCs w:val="24"/>
              </w:rPr>
              <w:t xml:space="preserve"> технологи</w:t>
            </w:r>
            <w:r>
              <w:rPr>
                <w:sz w:val="24"/>
                <w:szCs w:val="24"/>
              </w:rPr>
              <w:t>и</w:t>
            </w:r>
            <w:r w:rsidRPr="00075B53">
              <w:rPr>
                <w:sz w:val="24"/>
                <w:szCs w:val="24"/>
              </w:rPr>
              <w:t xml:space="preserve"> и компьютерны</w:t>
            </w:r>
            <w:r>
              <w:rPr>
                <w:sz w:val="24"/>
                <w:szCs w:val="24"/>
              </w:rPr>
              <w:t>е</w:t>
            </w:r>
            <w:r w:rsidRPr="00075B53">
              <w:rPr>
                <w:sz w:val="24"/>
                <w:szCs w:val="24"/>
              </w:rPr>
              <w:t xml:space="preserve"> систем</w:t>
            </w:r>
            <w:r>
              <w:rPr>
                <w:sz w:val="24"/>
                <w:szCs w:val="24"/>
              </w:rPr>
              <w:t>ы</w:t>
            </w:r>
            <w:r w:rsidRPr="004C0233">
              <w:rPr>
                <w:sz w:val="24"/>
                <w:szCs w:val="24"/>
              </w:rPr>
              <w:t xml:space="preserve"> при решении задач профессиональной деятельности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915" w:type="dxa"/>
          </w:tcPr>
          <w:p w14:paraId="1C6AA777" w14:textId="77777777" w:rsidR="000E4BA8" w:rsidRPr="006049D1" w:rsidRDefault="000E4BA8" w:rsidP="000E4BA8">
            <w:pPr>
              <w:pStyle w:val="Default"/>
              <w:widowControl w:val="0"/>
            </w:pPr>
            <w:r w:rsidRPr="006049D1">
              <w:rPr>
                <w:i/>
                <w:iCs/>
              </w:rPr>
              <w:t xml:space="preserve">Знать: </w:t>
            </w:r>
            <w:r w:rsidRPr="000E4BA8">
              <w:t>современные информационные технологии и программные решения, используемые при проведении актуарного аудита.</w:t>
            </w:r>
          </w:p>
          <w:p w14:paraId="1749ED02" w14:textId="42A74BC2" w:rsidR="000E4BA8" w:rsidRPr="009D03B7" w:rsidRDefault="000E4BA8" w:rsidP="000E4BA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6049D1">
              <w:rPr>
                <w:i/>
                <w:iCs/>
                <w:sz w:val="24"/>
                <w:szCs w:val="24"/>
              </w:rPr>
              <w:t>Уметь:</w:t>
            </w:r>
            <w:r w:rsidRPr="000E4BA8">
              <w:rPr>
                <w:sz w:val="24"/>
                <w:szCs w:val="24"/>
              </w:rPr>
              <w:t xml:space="preserve"> использовать информационные технологии в рамках выполнения отдельных аудиторских процедур.</w:t>
            </w:r>
          </w:p>
        </w:tc>
      </w:tr>
      <w:tr w:rsidR="000E4BA8" w14:paraId="25035268" w14:textId="77777777" w:rsidTr="00801386">
        <w:trPr>
          <w:trHeight w:val="888"/>
        </w:trPr>
        <w:tc>
          <w:tcPr>
            <w:tcW w:w="1789" w:type="dxa"/>
            <w:vMerge/>
          </w:tcPr>
          <w:p w14:paraId="0E4760C1" w14:textId="77777777" w:rsidR="000E4BA8" w:rsidRDefault="000E4BA8" w:rsidP="000E4BA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41" w:type="dxa"/>
            <w:vMerge/>
          </w:tcPr>
          <w:p w14:paraId="6357807D" w14:textId="77777777" w:rsidR="000E4BA8" w:rsidRDefault="000E4BA8" w:rsidP="000E4BA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50" w:type="dxa"/>
          </w:tcPr>
          <w:p w14:paraId="2EE913FA" w14:textId="77777777" w:rsidR="000E4BA8" w:rsidRDefault="000E4BA8" w:rsidP="000E4B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7B6DAE">
              <w:rPr>
                <w:color w:val="000000" w:themeColor="text1"/>
                <w:sz w:val="24"/>
              </w:rPr>
              <w:t xml:space="preserve"> </w:t>
            </w:r>
            <w:r>
              <w:rPr>
                <w:sz w:val="24"/>
                <w:szCs w:val="24"/>
              </w:rPr>
              <w:t>Отбирает и анализирует информацию, размещенную в информационных системах.</w:t>
            </w:r>
          </w:p>
        </w:tc>
        <w:tc>
          <w:tcPr>
            <w:tcW w:w="2915" w:type="dxa"/>
          </w:tcPr>
          <w:p w14:paraId="7F9E8DE3" w14:textId="77777777" w:rsidR="000E4BA8" w:rsidRPr="006049D1" w:rsidRDefault="000E4BA8" w:rsidP="000E4BA8">
            <w:pPr>
              <w:pStyle w:val="Default"/>
              <w:widowControl w:val="0"/>
              <w:rPr>
                <w:i/>
                <w:iCs/>
              </w:rPr>
            </w:pPr>
            <w:r w:rsidRPr="006049D1">
              <w:rPr>
                <w:i/>
                <w:iCs/>
              </w:rPr>
              <w:t xml:space="preserve">Знать: </w:t>
            </w:r>
            <w:r w:rsidRPr="000E4BA8">
              <w:t>принципы отбора и виды анализа информации, используемой при проведении актуарного аудита</w:t>
            </w:r>
            <w:r w:rsidRPr="006049D1">
              <w:rPr>
                <w:i/>
                <w:iCs/>
              </w:rPr>
              <w:t>.</w:t>
            </w:r>
          </w:p>
          <w:p w14:paraId="079973FC" w14:textId="00B6373A" w:rsidR="000E4BA8" w:rsidRPr="009D03B7" w:rsidRDefault="000E4BA8" w:rsidP="000E4BA8">
            <w:pPr>
              <w:pStyle w:val="Default"/>
              <w:widowControl w:val="0"/>
              <w:jc w:val="both"/>
              <w:rPr>
                <w:highlight w:val="yellow"/>
              </w:rPr>
            </w:pPr>
            <w:r w:rsidRPr="006049D1">
              <w:rPr>
                <w:i/>
                <w:iCs/>
              </w:rPr>
              <w:t xml:space="preserve">Уметь: </w:t>
            </w:r>
            <w:r w:rsidRPr="000E4BA8">
              <w:t xml:space="preserve">применять принципы отбора информации в профессиональной деятельности и обосновывать выбор методов для проведения последующего анализа. </w:t>
            </w:r>
          </w:p>
        </w:tc>
      </w:tr>
      <w:tr w:rsidR="000E4BA8" w14:paraId="32B600B7" w14:textId="77777777" w:rsidTr="00281685">
        <w:trPr>
          <w:trHeight w:val="839"/>
        </w:trPr>
        <w:tc>
          <w:tcPr>
            <w:tcW w:w="1789" w:type="dxa"/>
            <w:vMerge/>
          </w:tcPr>
          <w:p w14:paraId="0B7D1AAE" w14:textId="77777777" w:rsidR="000E4BA8" w:rsidRDefault="000E4BA8" w:rsidP="000E4BA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41" w:type="dxa"/>
            <w:vMerge/>
          </w:tcPr>
          <w:p w14:paraId="59752FD8" w14:textId="77777777" w:rsidR="000E4BA8" w:rsidRPr="006E3855" w:rsidRDefault="000E4BA8" w:rsidP="000E4B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14:paraId="7FB958DE" w14:textId="77777777" w:rsidR="000E4BA8" w:rsidRDefault="000E4BA8" w:rsidP="000E4BA8">
            <w:pPr>
              <w:jc w:val="both"/>
              <w:rPr>
                <w:sz w:val="24"/>
                <w:szCs w:val="24"/>
              </w:rPr>
            </w:pPr>
            <w:r w:rsidRPr="00C729A0">
              <w:rPr>
                <w:sz w:val="24"/>
                <w:szCs w:val="24"/>
              </w:rPr>
              <w:t xml:space="preserve">3. </w:t>
            </w:r>
            <w:r>
              <w:rPr>
                <w:sz w:val="24"/>
                <w:szCs w:val="24"/>
              </w:rPr>
              <w:t>Работает с информационными системами, формирует необходимый массив данных, его обрабатывает и формулирует выводы.</w:t>
            </w:r>
          </w:p>
        </w:tc>
        <w:tc>
          <w:tcPr>
            <w:tcW w:w="2915" w:type="dxa"/>
          </w:tcPr>
          <w:p w14:paraId="3E628469" w14:textId="77777777" w:rsidR="000E4BA8" w:rsidRPr="000E4BA8" w:rsidRDefault="000E4BA8" w:rsidP="000E4BA8">
            <w:pPr>
              <w:pStyle w:val="Default"/>
              <w:widowControl w:val="0"/>
            </w:pPr>
            <w:r w:rsidRPr="006049D1">
              <w:rPr>
                <w:i/>
                <w:iCs/>
              </w:rPr>
              <w:t xml:space="preserve">Знать: </w:t>
            </w:r>
            <w:r w:rsidRPr="000E4BA8">
              <w:t>принципы формирования и методы обработки массива данных.</w:t>
            </w:r>
          </w:p>
          <w:p w14:paraId="1DA3DF30" w14:textId="647E8BDB" w:rsidR="000E4BA8" w:rsidRPr="00281685" w:rsidRDefault="000E4BA8" w:rsidP="000E4BA8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0E4BA8">
              <w:rPr>
                <w:sz w:val="24"/>
                <w:szCs w:val="24"/>
              </w:rPr>
              <w:t>Уметь: систематизировать, критически осмыс</w:t>
            </w:r>
            <w:r w:rsidRPr="000E4BA8">
              <w:rPr>
                <w:sz w:val="24"/>
                <w:szCs w:val="24"/>
              </w:rPr>
              <w:lastRenderedPageBreak/>
              <w:t>ливать и обобщать результаты обработки данных</w:t>
            </w:r>
            <w:r w:rsidRPr="006049D1">
              <w:rPr>
                <w:i/>
                <w:iCs/>
                <w:sz w:val="24"/>
                <w:szCs w:val="24"/>
              </w:rPr>
              <w:t>.</w:t>
            </w:r>
          </w:p>
        </w:tc>
      </w:tr>
      <w:tr w:rsidR="00172935" w14:paraId="046B413A" w14:textId="77777777" w:rsidTr="00A368DA">
        <w:trPr>
          <w:trHeight w:val="2573"/>
        </w:trPr>
        <w:tc>
          <w:tcPr>
            <w:tcW w:w="1789" w:type="dxa"/>
            <w:vMerge w:val="restart"/>
          </w:tcPr>
          <w:p w14:paraId="0B4642E0" w14:textId="77777777" w:rsidR="00172935" w:rsidRDefault="00172935" w:rsidP="000E4BA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ПК-2</w:t>
            </w:r>
          </w:p>
        </w:tc>
        <w:tc>
          <w:tcPr>
            <w:tcW w:w="2541" w:type="dxa"/>
            <w:vMerge w:val="restart"/>
          </w:tcPr>
          <w:p w14:paraId="21804F69" w14:textId="77777777" w:rsidR="00172935" w:rsidRDefault="00172935" w:rsidP="000E4BA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5A27AB">
              <w:rPr>
                <w:color w:val="000000" w:themeColor="text1"/>
                <w:sz w:val="24"/>
                <w:szCs w:val="24"/>
              </w:rPr>
              <w:t>Способен осуществлять идентификацию, анализ и оценку рисков, управлять ими в ходе организации и проведении контрольных и экспертно-аналитических мероприятий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950" w:type="dxa"/>
          </w:tcPr>
          <w:p w14:paraId="32C45613" w14:textId="77777777" w:rsidR="00172935" w:rsidRPr="00172935" w:rsidRDefault="00172935" w:rsidP="0017293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172935">
              <w:rPr>
                <w:rFonts w:eastAsia="Calibri"/>
                <w:sz w:val="24"/>
                <w:szCs w:val="24"/>
              </w:rPr>
              <w:t xml:space="preserve">Владеет эмпирическими методами для идентификации рисков </w:t>
            </w:r>
            <w:r w:rsidRPr="00172935">
              <w:rPr>
                <w:color w:val="000000"/>
                <w:sz w:val="24"/>
                <w:szCs w:val="24"/>
              </w:rPr>
              <w:t>в ходе организации контрольных и экспертно-аналитических мероприятий.</w:t>
            </w:r>
          </w:p>
          <w:p w14:paraId="52734649" w14:textId="6F0876D9" w:rsidR="00172935" w:rsidRDefault="00172935" w:rsidP="000E4B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15" w:type="dxa"/>
            <w:shd w:val="clear" w:color="auto" w:fill="FFFFFF" w:themeFill="background1"/>
          </w:tcPr>
          <w:p w14:paraId="4CF24700" w14:textId="77777777" w:rsidR="00172935" w:rsidRPr="00A368DA" w:rsidRDefault="00172935" w:rsidP="000E4BA8">
            <w:pPr>
              <w:pStyle w:val="Default"/>
              <w:widowControl w:val="0"/>
              <w:rPr>
                <w:i/>
                <w:iCs/>
                <w:color w:val="auto"/>
              </w:rPr>
            </w:pPr>
            <w:r w:rsidRPr="00A368DA">
              <w:rPr>
                <w:i/>
                <w:iCs/>
                <w:color w:val="auto"/>
              </w:rPr>
              <w:t xml:space="preserve">Знать: </w:t>
            </w:r>
          </w:p>
          <w:p w14:paraId="059AA298" w14:textId="438D048D" w:rsidR="00172935" w:rsidRPr="00A368DA" w:rsidRDefault="005838B8" w:rsidP="000E4BA8">
            <w:pPr>
              <w:pStyle w:val="Default"/>
              <w:widowControl w:val="0"/>
              <w:rPr>
                <w:color w:val="auto"/>
              </w:rPr>
            </w:pPr>
            <w:r w:rsidRPr="00A368DA">
              <w:rPr>
                <w:color w:val="auto"/>
              </w:rPr>
              <w:t>методику</w:t>
            </w:r>
            <w:r w:rsidR="00172935" w:rsidRPr="00A368DA">
              <w:rPr>
                <w:color w:val="auto"/>
              </w:rPr>
              <w:t xml:space="preserve"> риск-ориентированного подхода в аудите</w:t>
            </w:r>
            <w:r w:rsidRPr="00A368DA">
              <w:rPr>
                <w:color w:val="auto"/>
              </w:rPr>
              <w:t xml:space="preserve"> с целью управления рисками в рамках контрольных и экспертно-аналитических мероприятий</w:t>
            </w:r>
            <w:r w:rsidR="00172935" w:rsidRPr="00A368DA">
              <w:rPr>
                <w:color w:val="auto"/>
              </w:rPr>
              <w:t xml:space="preserve">. </w:t>
            </w:r>
          </w:p>
          <w:p w14:paraId="185C61A9" w14:textId="77777777" w:rsidR="00172935" w:rsidRPr="00A368DA" w:rsidRDefault="00172935" w:rsidP="000E4BA8">
            <w:pPr>
              <w:pStyle w:val="Default"/>
              <w:widowControl w:val="0"/>
              <w:rPr>
                <w:i/>
                <w:iCs/>
                <w:color w:val="auto"/>
              </w:rPr>
            </w:pPr>
            <w:r w:rsidRPr="00A368DA">
              <w:rPr>
                <w:i/>
                <w:iCs/>
                <w:color w:val="auto"/>
              </w:rPr>
              <w:t xml:space="preserve">Уметь: </w:t>
            </w:r>
          </w:p>
          <w:p w14:paraId="0D5802AC" w14:textId="32A4A7F0" w:rsidR="00172935" w:rsidRPr="00A368DA" w:rsidRDefault="00172935" w:rsidP="000E4BA8">
            <w:pPr>
              <w:pStyle w:val="Default"/>
              <w:widowControl w:val="0"/>
              <w:jc w:val="both"/>
              <w:rPr>
                <w:color w:val="auto"/>
              </w:rPr>
            </w:pPr>
            <w:r w:rsidRPr="00A368DA">
              <w:rPr>
                <w:color w:val="auto"/>
              </w:rPr>
              <w:t>применять результаты оценки рисков и системы внутреннего контроля при проведении актуарного аудита</w:t>
            </w:r>
            <w:r w:rsidRPr="00A368DA">
              <w:rPr>
                <w:i/>
                <w:iCs/>
                <w:color w:val="auto"/>
              </w:rPr>
              <w:t>.</w:t>
            </w:r>
          </w:p>
        </w:tc>
      </w:tr>
      <w:tr w:rsidR="00172935" w14:paraId="54A9D6AF" w14:textId="77777777" w:rsidTr="00A368DA">
        <w:trPr>
          <w:trHeight w:val="1180"/>
        </w:trPr>
        <w:tc>
          <w:tcPr>
            <w:tcW w:w="1789" w:type="dxa"/>
            <w:vMerge/>
          </w:tcPr>
          <w:p w14:paraId="21B1FF27" w14:textId="77777777" w:rsidR="00172935" w:rsidRDefault="00172935" w:rsidP="000E4BA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41" w:type="dxa"/>
            <w:vMerge/>
          </w:tcPr>
          <w:p w14:paraId="44962DAB" w14:textId="77777777" w:rsidR="00172935" w:rsidRDefault="00172935" w:rsidP="000E4BA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50" w:type="dxa"/>
          </w:tcPr>
          <w:p w14:paraId="26F74CD3" w14:textId="77777777" w:rsidR="00172935" w:rsidRPr="00172935" w:rsidRDefault="00172935" w:rsidP="0017293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075B53">
              <w:rPr>
                <w:sz w:val="24"/>
                <w:szCs w:val="24"/>
              </w:rPr>
              <w:t xml:space="preserve"> </w:t>
            </w:r>
            <w:r w:rsidRPr="00172935">
              <w:rPr>
                <w:rFonts w:eastAsia="Calibri"/>
                <w:sz w:val="24"/>
                <w:szCs w:val="24"/>
              </w:rPr>
              <w:t xml:space="preserve">Владеет аналитическим инструментарием для квалификации </w:t>
            </w:r>
            <w:proofErr w:type="spellStart"/>
            <w:r w:rsidRPr="00172935">
              <w:rPr>
                <w:rFonts w:eastAsia="Calibri"/>
                <w:sz w:val="24"/>
                <w:szCs w:val="24"/>
              </w:rPr>
              <w:t>рискоемких</w:t>
            </w:r>
            <w:proofErr w:type="spellEnd"/>
            <w:r w:rsidRPr="00172935">
              <w:rPr>
                <w:rFonts w:eastAsia="Calibri"/>
                <w:sz w:val="24"/>
                <w:szCs w:val="24"/>
              </w:rPr>
              <w:t xml:space="preserve"> объектов </w:t>
            </w:r>
            <w:r w:rsidRPr="00172935">
              <w:rPr>
                <w:color w:val="000000"/>
                <w:sz w:val="24"/>
                <w:szCs w:val="24"/>
              </w:rPr>
              <w:t>внешнего государственного аудита</w:t>
            </w:r>
            <w:sdt>
              <w:sdtPr>
                <w:rPr>
                  <w:rFonts w:ascii="Calibri" w:eastAsia="Calibri" w:hAnsi="Calibri" w:cs="Calibri"/>
                  <w:sz w:val="22"/>
                  <w:szCs w:val="22"/>
                </w:rPr>
                <w:tag w:val="goog_rdk_23"/>
                <w:id w:val="-53941051"/>
              </w:sdtPr>
              <w:sdtEndPr/>
              <w:sdtContent>
                <w:r w:rsidRPr="00172935">
                  <w:rPr>
                    <w:color w:val="000000"/>
                    <w:sz w:val="24"/>
                    <w:szCs w:val="24"/>
                  </w:rPr>
                  <w:t xml:space="preserve"> (контроля)</w:t>
                </w:r>
              </w:sdtContent>
            </w:sdt>
            <w:r w:rsidRPr="00172935">
              <w:rPr>
                <w:rFonts w:eastAsia="Calibri"/>
                <w:sz w:val="24"/>
                <w:szCs w:val="24"/>
              </w:rPr>
              <w:t>.</w:t>
            </w:r>
          </w:p>
          <w:p w14:paraId="5062E34B" w14:textId="117A96C9" w:rsidR="00172935" w:rsidRDefault="00172935" w:rsidP="000E4BA8">
            <w:pPr>
              <w:widowControl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  <w:tc>
          <w:tcPr>
            <w:tcW w:w="2915" w:type="dxa"/>
            <w:shd w:val="clear" w:color="auto" w:fill="FFFFFF" w:themeFill="background1"/>
          </w:tcPr>
          <w:p w14:paraId="536E2628" w14:textId="3B2A4BA1" w:rsidR="00172935" w:rsidRPr="00A368DA" w:rsidRDefault="00172935" w:rsidP="000E4BA8">
            <w:pPr>
              <w:pStyle w:val="Default"/>
              <w:rPr>
                <w:color w:val="auto"/>
              </w:rPr>
            </w:pPr>
            <w:r w:rsidRPr="00A368DA">
              <w:rPr>
                <w:i/>
                <w:iCs/>
                <w:color w:val="auto"/>
              </w:rPr>
              <w:t>Знать:</w:t>
            </w:r>
            <w:r w:rsidRPr="00A368DA">
              <w:rPr>
                <w:color w:val="auto"/>
              </w:rPr>
              <w:t xml:space="preserve"> </w:t>
            </w:r>
            <w:r w:rsidR="005838B8" w:rsidRPr="00A368DA">
              <w:rPr>
                <w:color w:val="auto"/>
              </w:rPr>
              <w:t xml:space="preserve">методы работы в инструментах </w:t>
            </w:r>
            <w:r w:rsidR="003614D8" w:rsidRPr="00A368DA">
              <w:rPr>
                <w:color w:val="auto"/>
              </w:rPr>
              <w:t xml:space="preserve">по работе с </w:t>
            </w:r>
            <w:proofErr w:type="spellStart"/>
            <w:r w:rsidR="003614D8" w:rsidRPr="00A368DA">
              <w:rPr>
                <w:color w:val="auto"/>
              </w:rPr>
              <w:t>рискоемкими</w:t>
            </w:r>
            <w:proofErr w:type="spellEnd"/>
            <w:r w:rsidR="003614D8" w:rsidRPr="00A368DA">
              <w:rPr>
                <w:color w:val="auto"/>
              </w:rPr>
              <w:t xml:space="preserve"> объектами внешнего государственного аудита</w:t>
            </w:r>
            <w:r w:rsidRPr="00A368DA">
              <w:rPr>
                <w:color w:val="auto"/>
              </w:rPr>
              <w:t>.</w:t>
            </w:r>
          </w:p>
          <w:p w14:paraId="04ABFA31" w14:textId="7A384714" w:rsidR="00172935" w:rsidRPr="00A368DA" w:rsidRDefault="00172935" w:rsidP="000E4BA8">
            <w:pPr>
              <w:pStyle w:val="Default"/>
              <w:jc w:val="both"/>
              <w:rPr>
                <w:color w:val="auto"/>
              </w:rPr>
            </w:pPr>
            <w:r w:rsidRPr="00A368DA">
              <w:rPr>
                <w:i/>
                <w:iCs/>
                <w:color w:val="auto"/>
              </w:rPr>
              <w:t xml:space="preserve">Уметь: </w:t>
            </w:r>
            <w:r w:rsidRPr="00A368DA">
              <w:rPr>
                <w:color w:val="auto"/>
              </w:rPr>
              <w:t>вырабатывать   решения по результатам оценки рисков в рамках проведения актуарного аудита</w:t>
            </w:r>
            <w:r w:rsidR="003614D8" w:rsidRPr="00A368DA">
              <w:rPr>
                <w:color w:val="auto"/>
              </w:rPr>
              <w:t xml:space="preserve"> с использованием аналитических инструментов</w:t>
            </w:r>
            <w:r w:rsidRPr="00A368DA">
              <w:rPr>
                <w:color w:val="auto"/>
              </w:rPr>
              <w:t>.</w:t>
            </w:r>
            <w:r w:rsidRPr="00A368DA">
              <w:rPr>
                <w:i/>
                <w:iCs/>
                <w:color w:val="auto"/>
              </w:rPr>
              <w:t xml:space="preserve"> </w:t>
            </w:r>
          </w:p>
        </w:tc>
      </w:tr>
      <w:tr w:rsidR="00172935" w14:paraId="490AF75D" w14:textId="77777777" w:rsidTr="00801386">
        <w:trPr>
          <w:trHeight w:val="1180"/>
        </w:trPr>
        <w:tc>
          <w:tcPr>
            <w:tcW w:w="1789" w:type="dxa"/>
            <w:vMerge/>
          </w:tcPr>
          <w:p w14:paraId="54FE4674" w14:textId="77777777" w:rsidR="00172935" w:rsidRDefault="00172935" w:rsidP="000E4BA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41" w:type="dxa"/>
            <w:vMerge/>
          </w:tcPr>
          <w:p w14:paraId="39E1B67E" w14:textId="77777777" w:rsidR="00172935" w:rsidRDefault="00172935" w:rsidP="000E4BA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50" w:type="dxa"/>
          </w:tcPr>
          <w:p w14:paraId="2322DE43" w14:textId="01C387E3" w:rsidR="00172935" w:rsidRDefault="00172935" w:rsidP="0017293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172935">
              <w:rPr>
                <w:sz w:val="24"/>
                <w:szCs w:val="24"/>
              </w:rPr>
              <w:t>3.</w:t>
            </w:r>
            <w:r w:rsidRPr="00172935">
              <w:rPr>
                <w:sz w:val="24"/>
                <w:szCs w:val="24"/>
              </w:rPr>
              <w:tab/>
              <w:t>Применяет инструменты оценки рисков в ходе проведения контрольных и экспертно-аналитических мероприятий.</w:t>
            </w:r>
          </w:p>
        </w:tc>
        <w:tc>
          <w:tcPr>
            <w:tcW w:w="2915" w:type="dxa"/>
          </w:tcPr>
          <w:p w14:paraId="44822DC2" w14:textId="0CC8F849" w:rsidR="00172935" w:rsidRDefault="00172935" w:rsidP="000E4BA8">
            <w:pPr>
              <w:pStyle w:val="Default"/>
              <w:rPr>
                <w:i/>
                <w:iCs/>
                <w:color w:val="0D0D0D"/>
              </w:rPr>
            </w:pPr>
            <w:r>
              <w:rPr>
                <w:i/>
                <w:iCs/>
                <w:color w:val="0D0D0D"/>
              </w:rPr>
              <w:t>Знать</w:t>
            </w:r>
            <w:r w:rsidR="00D32319">
              <w:rPr>
                <w:i/>
                <w:iCs/>
                <w:color w:val="0D0D0D"/>
              </w:rPr>
              <w:t xml:space="preserve">: </w:t>
            </w:r>
            <w:r w:rsidR="00D32319" w:rsidRPr="00D32319">
              <w:rPr>
                <w:iCs/>
                <w:color w:val="0D0D0D"/>
              </w:rPr>
              <w:t xml:space="preserve">классификацию </w:t>
            </w:r>
            <w:proofErr w:type="gramStart"/>
            <w:r w:rsidR="00D32319" w:rsidRPr="00D32319">
              <w:rPr>
                <w:iCs/>
                <w:color w:val="0D0D0D"/>
              </w:rPr>
              <w:t xml:space="preserve">инструментов </w:t>
            </w:r>
            <w:r w:rsidR="00D32319" w:rsidRPr="00D32319">
              <w:rPr>
                <w:color w:val="000000" w:themeColor="text1"/>
              </w:rPr>
              <w:t xml:space="preserve"> оценки</w:t>
            </w:r>
            <w:proofErr w:type="gramEnd"/>
            <w:r w:rsidR="00D32319" w:rsidRPr="00D32319">
              <w:rPr>
                <w:color w:val="000000" w:themeColor="text1"/>
              </w:rPr>
              <w:t xml:space="preserve"> рисков</w:t>
            </w:r>
            <w:r w:rsidR="00D32319">
              <w:rPr>
                <w:color w:val="000000" w:themeColor="text1"/>
              </w:rPr>
              <w:t xml:space="preserve"> </w:t>
            </w:r>
          </w:p>
          <w:p w14:paraId="0BB565B1" w14:textId="2A0B32A3" w:rsidR="00172935" w:rsidRPr="006049D1" w:rsidRDefault="00172935" w:rsidP="000E4BA8">
            <w:pPr>
              <w:pStyle w:val="Default"/>
              <w:rPr>
                <w:i/>
                <w:iCs/>
                <w:color w:val="0D0D0D"/>
              </w:rPr>
            </w:pPr>
            <w:r>
              <w:rPr>
                <w:i/>
                <w:iCs/>
                <w:color w:val="0D0D0D"/>
              </w:rPr>
              <w:t>Уметь</w:t>
            </w:r>
            <w:r w:rsidR="00D32319">
              <w:rPr>
                <w:i/>
                <w:iCs/>
                <w:color w:val="0D0D0D"/>
              </w:rPr>
              <w:t xml:space="preserve">: </w:t>
            </w:r>
            <w:r w:rsidR="00D32319" w:rsidRPr="00D32319">
              <w:rPr>
                <w:iCs/>
                <w:color w:val="0D0D0D"/>
              </w:rPr>
              <w:t xml:space="preserve">применять инструменты оценки рисков </w:t>
            </w:r>
            <w:r w:rsidR="00D32319" w:rsidRPr="00D32319">
              <w:rPr>
                <w:color w:val="000000" w:themeColor="text1"/>
              </w:rPr>
              <w:t>управлять ими в ходе организации и проведении контрольных и экспертно-</w:t>
            </w:r>
            <w:r w:rsidR="00D32319" w:rsidRPr="005A27AB">
              <w:rPr>
                <w:color w:val="000000" w:themeColor="text1"/>
              </w:rPr>
              <w:t>аналитических мероприятий</w:t>
            </w:r>
            <w:r w:rsidR="00D32319">
              <w:rPr>
                <w:color w:val="000000" w:themeColor="text1"/>
              </w:rPr>
              <w:t>.</w:t>
            </w:r>
          </w:p>
        </w:tc>
      </w:tr>
    </w:tbl>
    <w:p w14:paraId="129DC9D9" w14:textId="77777777" w:rsidR="00BC0332" w:rsidRDefault="00BC0332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4A554E3E" w14:textId="77777777" w:rsidR="00BC0332" w:rsidRDefault="00BC0332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45A77425" w14:textId="77777777" w:rsidR="00BC0332" w:rsidRDefault="00FB3268">
      <w:pPr>
        <w:keepNext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>
        <w:rPr>
          <w:rFonts w:eastAsia="Calibri"/>
          <w:b/>
          <w:bCs/>
          <w:kern w:val="2"/>
          <w:sz w:val="28"/>
          <w:szCs w:val="28"/>
        </w:rPr>
        <w:t>дисциплины</w:t>
      </w:r>
      <w:r>
        <w:rPr>
          <w:b/>
          <w:bCs/>
          <w:sz w:val="28"/>
          <w:szCs w:val="28"/>
        </w:rPr>
        <w:t xml:space="preserve"> в структуре образовательной программы</w:t>
      </w:r>
    </w:p>
    <w:p w14:paraId="441F7E31" w14:textId="6C2400F3" w:rsidR="00BC0332" w:rsidRPr="00016929" w:rsidRDefault="00FB3268" w:rsidP="00016929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Дисциплина «</w:t>
      </w:r>
      <w:r w:rsidR="003E051F">
        <w:rPr>
          <w:sz w:val="28"/>
          <w:szCs w:val="28"/>
        </w:rPr>
        <w:t>А</w:t>
      </w:r>
      <w:r w:rsidR="006F54DF">
        <w:rPr>
          <w:sz w:val="28"/>
          <w:szCs w:val="28"/>
        </w:rPr>
        <w:t>ктуарный а</w:t>
      </w:r>
      <w:r w:rsidR="003E051F">
        <w:rPr>
          <w:sz w:val="28"/>
          <w:szCs w:val="28"/>
        </w:rPr>
        <w:t>удит</w:t>
      </w:r>
      <w:r>
        <w:rPr>
          <w:bCs/>
          <w:sz w:val="28"/>
          <w:szCs w:val="28"/>
        </w:rPr>
        <w:t>» относится к модул</w:t>
      </w:r>
      <w:r w:rsidR="00172935">
        <w:rPr>
          <w:bCs/>
          <w:sz w:val="28"/>
          <w:szCs w:val="28"/>
        </w:rPr>
        <w:t>ю</w:t>
      </w:r>
      <w:r>
        <w:rPr>
          <w:bCs/>
          <w:sz w:val="28"/>
          <w:szCs w:val="28"/>
        </w:rPr>
        <w:t xml:space="preserve"> </w:t>
      </w:r>
      <w:r w:rsidR="00016929">
        <w:rPr>
          <w:bCs/>
          <w:sz w:val="28"/>
          <w:szCs w:val="28"/>
        </w:rPr>
        <w:t xml:space="preserve">дисциплин по выбору, углубляющих освоение </w:t>
      </w:r>
      <w:r w:rsidR="003E051F">
        <w:rPr>
          <w:bCs/>
          <w:sz w:val="28"/>
          <w:szCs w:val="28"/>
        </w:rPr>
        <w:t xml:space="preserve">программы магистратуры </w:t>
      </w:r>
      <w:r w:rsidR="003E051F">
        <w:rPr>
          <w:sz w:val="28"/>
        </w:rPr>
        <w:t>«Прикладные технологии внешнего государственного аудита»</w:t>
      </w:r>
      <w:r>
        <w:rPr>
          <w:bCs/>
          <w:sz w:val="28"/>
          <w:szCs w:val="28"/>
        </w:rPr>
        <w:t xml:space="preserve"> направления подготовки </w:t>
      </w:r>
      <w:r>
        <w:rPr>
          <w:sz w:val="28"/>
        </w:rPr>
        <w:t>38.04.09 «Государственный аудит».</w:t>
      </w:r>
    </w:p>
    <w:p w14:paraId="0738F3F9" w14:textId="77777777" w:rsidR="00BC0332" w:rsidRDefault="00FB3268">
      <w:pPr>
        <w:keepNext/>
        <w:keepLines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4. Объем </w:t>
      </w:r>
      <w:r>
        <w:rPr>
          <w:rFonts w:eastAsia="Calibri"/>
          <w:b/>
          <w:bCs/>
          <w:kern w:val="2"/>
          <w:sz w:val="28"/>
          <w:szCs w:val="28"/>
        </w:rPr>
        <w:t>дисциплины</w:t>
      </w:r>
      <w:r>
        <w:rPr>
          <w:b/>
          <w:bCs/>
          <w:sz w:val="28"/>
          <w:szCs w:val="28"/>
        </w:rPr>
        <w:t xml:space="preserve">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14:paraId="2EF44697" w14:textId="77777777" w:rsidR="00BC0332" w:rsidRDefault="00FB3268">
      <w:pPr>
        <w:keepNext/>
        <w:ind w:left="567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14:paraId="6C44CBFF" w14:textId="77777777" w:rsidR="00BC0332" w:rsidRDefault="00BC0332">
      <w:pPr>
        <w:keepNext/>
        <w:ind w:left="567"/>
        <w:jc w:val="right"/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605"/>
        <w:gridCol w:w="2187"/>
        <w:gridCol w:w="2403"/>
      </w:tblGrid>
      <w:tr w:rsidR="00BC0332" w14:paraId="5AB09DB6" w14:textId="77777777" w:rsidTr="00016929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2D7DF" w14:textId="77777777" w:rsidR="00BC0332" w:rsidRDefault="00FB3268">
            <w:pPr>
              <w:pStyle w:val="af4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303E95" w14:textId="77777777" w:rsidR="00BC0332" w:rsidRDefault="00FB3268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14:paraId="7CDDB949" w14:textId="77777777" w:rsidR="00BC0332" w:rsidRDefault="00FB3268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1A1995" w14:textId="77777777" w:rsidR="00BC0332" w:rsidRDefault="00FB3268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Модуль </w:t>
            </w:r>
            <w:r w:rsidR="006F54DF">
              <w:rPr>
                <w:b/>
                <w:sz w:val="24"/>
                <w:szCs w:val="24"/>
              </w:rPr>
              <w:t>6</w:t>
            </w:r>
          </w:p>
          <w:p w14:paraId="415450E8" w14:textId="77777777" w:rsidR="00BC0332" w:rsidRDefault="00FB3268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BC0332" w14:paraId="5068B132" w14:textId="77777777" w:rsidTr="00016929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F2942" w14:textId="77777777" w:rsidR="00BC0332" w:rsidRDefault="00FB3268">
            <w:pPr>
              <w:pStyle w:val="af4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E9029" w14:textId="77777777" w:rsidR="00BC0332" w:rsidRDefault="00FE458A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FB3268">
              <w:rPr>
                <w:b/>
                <w:sz w:val="24"/>
                <w:szCs w:val="24"/>
                <w:lang w:val="en-US"/>
              </w:rPr>
              <w:t>/</w:t>
            </w:r>
            <w:r w:rsidR="00FB3268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08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ED3DCD" w14:textId="77777777" w:rsidR="00BC0332" w:rsidRDefault="00FB3268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FE458A">
              <w:rPr>
                <w:b/>
                <w:sz w:val="24"/>
                <w:szCs w:val="24"/>
              </w:rPr>
              <w:t>08</w:t>
            </w:r>
          </w:p>
        </w:tc>
      </w:tr>
      <w:tr w:rsidR="006F54DF" w14:paraId="7C60D844" w14:textId="77777777" w:rsidTr="00016929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2AF31" w14:textId="77777777" w:rsidR="006F54DF" w:rsidRDefault="006F54DF" w:rsidP="006F54DF">
            <w:pPr>
              <w:pStyle w:val="af4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E7D772" w14:textId="77777777" w:rsidR="006F54DF" w:rsidRDefault="006F54DF" w:rsidP="006F54DF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30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4118CB" w14:textId="77777777" w:rsidR="006F54DF" w:rsidRDefault="006F54DF" w:rsidP="006F54DF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30</w:t>
            </w:r>
          </w:p>
        </w:tc>
      </w:tr>
      <w:tr w:rsidR="006F54DF" w14:paraId="5A67BA66" w14:textId="77777777" w:rsidTr="00016929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5B592" w14:textId="77777777" w:rsidR="006F54DF" w:rsidRDefault="006F54DF" w:rsidP="006F54DF">
            <w:pPr>
              <w:pStyle w:val="af4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236819" w14:textId="77777777" w:rsidR="006F54DF" w:rsidRDefault="006F54DF" w:rsidP="006F54DF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D5A8E" w14:textId="77777777" w:rsidR="006F54DF" w:rsidRDefault="006F54DF" w:rsidP="006F54DF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</w:t>
            </w:r>
          </w:p>
        </w:tc>
      </w:tr>
      <w:tr w:rsidR="006F54DF" w14:paraId="6B6FC897" w14:textId="77777777" w:rsidTr="00016929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6B977" w14:textId="77777777" w:rsidR="006F54DF" w:rsidRDefault="006F54DF" w:rsidP="006F54DF">
            <w:pPr>
              <w:pStyle w:val="af4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E5DEF9" w14:textId="77777777" w:rsidR="006F54DF" w:rsidRDefault="006F54DF" w:rsidP="006F54DF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7E101" w14:textId="77777777" w:rsidR="006F54DF" w:rsidRDefault="006F54DF" w:rsidP="006F54DF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</w:t>
            </w:r>
          </w:p>
        </w:tc>
      </w:tr>
      <w:tr w:rsidR="006F54DF" w14:paraId="383A6605" w14:textId="77777777" w:rsidTr="00016929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F31E8" w14:textId="77777777" w:rsidR="006F54DF" w:rsidRDefault="006F54DF" w:rsidP="006F54DF">
            <w:pPr>
              <w:pStyle w:val="af4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DA5E3B" w14:textId="77777777" w:rsidR="006F54DF" w:rsidRPr="00FE458A" w:rsidRDefault="006F54DF" w:rsidP="006F54DF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78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DEC2E" w14:textId="77777777" w:rsidR="006F54DF" w:rsidRPr="00FE458A" w:rsidRDefault="006F54DF" w:rsidP="006F54DF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78</w:t>
            </w:r>
          </w:p>
        </w:tc>
      </w:tr>
      <w:tr w:rsidR="006F54DF" w14:paraId="475A93B5" w14:textId="77777777" w:rsidTr="00016929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8A855" w14:textId="77777777" w:rsidR="006F54DF" w:rsidRDefault="006F54DF" w:rsidP="006F54DF">
            <w:pPr>
              <w:pStyle w:val="af4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E888A" w14:textId="77777777" w:rsidR="006F54DF" w:rsidRDefault="006F54DF" w:rsidP="006F54DF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98F0CC" w14:textId="77777777" w:rsidR="006F54DF" w:rsidRDefault="006F54DF" w:rsidP="006F54DF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</w:tr>
      <w:tr w:rsidR="006F54DF" w14:paraId="3CD2BA71" w14:textId="77777777" w:rsidTr="00016929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E1592C" w14:textId="77777777" w:rsidR="006F54DF" w:rsidRDefault="006F54DF" w:rsidP="006F54DF">
            <w:pPr>
              <w:pStyle w:val="af4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26E5B1" w14:textId="77777777" w:rsidR="006F54DF" w:rsidRDefault="006F54DF" w:rsidP="006F54DF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Зачет 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6A91F" w14:textId="77777777" w:rsidR="006F54DF" w:rsidRDefault="006F54DF" w:rsidP="006F54DF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Зачет </w:t>
            </w:r>
          </w:p>
        </w:tc>
      </w:tr>
    </w:tbl>
    <w:p w14:paraId="7B475305" w14:textId="77777777" w:rsidR="00BC0332" w:rsidRDefault="00BC0332">
      <w:pPr>
        <w:pStyle w:val="af"/>
        <w:spacing w:line="360" w:lineRule="auto"/>
        <w:jc w:val="both"/>
        <w:rPr>
          <w:b w:val="0"/>
          <w:szCs w:val="28"/>
        </w:rPr>
      </w:pPr>
    </w:p>
    <w:p w14:paraId="7A48DC13" w14:textId="77777777" w:rsidR="00016929" w:rsidRPr="00016929" w:rsidRDefault="00016929" w:rsidP="00016929">
      <w:pPr>
        <w:pStyle w:val="af0"/>
      </w:pPr>
    </w:p>
    <w:p w14:paraId="582FCF72" w14:textId="77777777" w:rsidR="00BC0332" w:rsidRDefault="00FB3268">
      <w:pPr>
        <w:keepNext/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3D361CB5" w14:textId="77777777" w:rsidR="00BC0332" w:rsidRDefault="00FB3268">
      <w:pPr>
        <w:spacing w:after="120"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5.1. Содержание дисциплины</w:t>
      </w:r>
    </w:p>
    <w:p w14:paraId="5FF832DB" w14:textId="4AA84DCF" w:rsidR="00BC0332" w:rsidRPr="00FE458A" w:rsidRDefault="00FB3268">
      <w:pPr>
        <w:spacing w:line="360" w:lineRule="auto"/>
        <w:ind w:firstLine="709"/>
        <w:jc w:val="both"/>
        <w:rPr>
          <w:b/>
          <w:bCs/>
          <w:sz w:val="28"/>
          <w:szCs w:val="28"/>
          <w:highlight w:val="yellow"/>
        </w:rPr>
      </w:pPr>
      <w:r w:rsidRPr="00101BA4">
        <w:rPr>
          <w:b/>
          <w:bCs/>
          <w:sz w:val="28"/>
          <w:szCs w:val="28"/>
        </w:rPr>
        <w:t xml:space="preserve">Тема 1. </w:t>
      </w:r>
      <w:r w:rsidR="00101BA4" w:rsidRPr="00101BA4">
        <w:rPr>
          <w:b/>
          <w:bCs/>
          <w:sz w:val="28"/>
          <w:szCs w:val="28"/>
        </w:rPr>
        <w:t xml:space="preserve">Теоретические основы нормативно-правового регулирования </w:t>
      </w:r>
      <w:r w:rsidR="00101BA4">
        <w:rPr>
          <w:b/>
          <w:bCs/>
          <w:sz w:val="28"/>
          <w:szCs w:val="28"/>
        </w:rPr>
        <w:t>актуарной деятельности</w:t>
      </w:r>
    </w:p>
    <w:p w14:paraId="4FC3D300" w14:textId="55D2E248" w:rsidR="00BC0332" w:rsidRDefault="00101BA4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01BA4">
        <w:rPr>
          <w:sz w:val="28"/>
          <w:szCs w:val="28"/>
        </w:rPr>
        <w:t>Правовое регулирование актуарной деятельности в Российской Федерации</w:t>
      </w:r>
      <w:r>
        <w:rPr>
          <w:sz w:val="28"/>
          <w:szCs w:val="28"/>
        </w:rPr>
        <w:t xml:space="preserve">. Предмет, цели и задачи актуарной деятельности. Основные понятия: субъекты и объекты актуарной деятельности, актуарные расчеты, актуарное заключение. Взаимодействие участников актуарной деятельности. </w:t>
      </w:r>
      <w:r w:rsidRPr="00101BA4">
        <w:rPr>
          <w:sz w:val="28"/>
          <w:szCs w:val="28"/>
        </w:rPr>
        <w:t>Обязательное актуарное оценивание</w:t>
      </w:r>
      <w:r>
        <w:rPr>
          <w:sz w:val="28"/>
          <w:szCs w:val="28"/>
        </w:rPr>
        <w:t>.</w:t>
      </w:r>
      <w:r w:rsidR="00867FD2">
        <w:rPr>
          <w:sz w:val="28"/>
          <w:szCs w:val="28"/>
        </w:rPr>
        <w:t xml:space="preserve"> </w:t>
      </w:r>
      <w:r w:rsidR="00867FD2" w:rsidRPr="00867FD2">
        <w:rPr>
          <w:sz w:val="28"/>
          <w:szCs w:val="28"/>
        </w:rPr>
        <w:t>Основания осуществления актуарной деятельности</w:t>
      </w:r>
      <w:r w:rsidR="00867FD2">
        <w:rPr>
          <w:sz w:val="28"/>
          <w:szCs w:val="28"/>
        </w:rPr>
        <w:t xml:space="preserve">. </w:t>
      </w:r>
      <w:r w:rsidR="00867FD2" w:rsidRPr="00867FD2">
        <w:rPr>
          <w:sz w:val="28"/>
          <w:szCs w:val="28"/>
        </w:rPr>
        <w:t>Стандарты актуарной деятельности</w:t>
      </w:r>
      <w:r w:rsidR="00867FD2">
        <w:rPr>
          <w:sz w:val="28"/>
          <w:szCs w:val="28"/>
        </w:rPr>
        <w:t xml:space="preserve">. </w:t>
      </w:r>
      <w:r w:rsidR="00867FD2" w:rsidRPr="00867FD2">
        <w:rPr>
          <w:sz w:val="28"/>
          <w:szCs w:val="28"/>
        </w:rPr>
        <w:t>Положения Банка России, регулирующие вопросы отчетности.</w:t>
      </w:r>
      <w:r w:rsidR="00867FD2">
        <w:rPr>
          <w:sz w:val="28"/>
          <w:szCs w:val="28"/>
        </w:rPr>
        <w:t xml:space="preserve"> Кодекс профессиональной этики. </w:t>
      </w:r>
      <w:r>
        <w:rPr>
          <w:sz w:val="28"/>
          <w:szCs w:val="28"/>
        </w:rPr>
        <w:t xml:space="preserve"> </w:t>
      </w:r>
    </w:p>
    <w:p w14:paraId="26827FDE" w14:textId="6377A27F" w:rsidR="00BC0332" w:rsidRPr="00932DF6" w:rsidRDefault="00FB32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32DF6">
        <w:rPr>
          <w:b/>
          <w:bCs/>
          <w:sz w:val="28"/>
          <w:szCs w:val="28"/>
        </w:rPr>
        <w:t xml:space="preserve">Тема 2. </w:t>
      </w:r>
      <w:r w:rsidR="00867FD2" w:rsidRPr="00932DF6">
        <w:rPr>
          <w:b/>
          <w:bCs/>
          <w:sz w:val="28"/>
          <w:szCs w:val="28"/>
        </w:rPr>
        <w:t xml:space="preserve">Актуарные расчеты </w:t>
      </w:r>
    </w:p>
    <w:p w14:paraId="77702B75" w14:textId="2ABEBF6A" w:rsidR="00BC0332" w:rsidRPr="00932DF6" w:rsidRDefault="00756422" w:rsidP="00867FD2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32DF6">
        <w:rPr>
          <w:sz w:val="28"/>
          <w:szCs w:val="28"/>
        </w:rPr>
        <w:t>Классификация актуарных расчетов. Актуарные принципы.</w:t>
      </w:r>
      <w:r>
        <w:rPr>
          <w:sz w:val="28"/>
          <w:szCs w:val="28"/>
        </w:rPr>
        <w:t xml:space="preserve"> Практика применения</w:t>
      </w:r>
      <w:r w:rsidR="00867FD2" w:rsidRPr="00932DF6">
        <w:rPr>
          <w:sz w:val="28"/>
          <w:szCs w:val="28"/>
        </w:rPr>
        <w:t xml:space="preserve"> актуарных расчетов.</w:t>
      </w:r>
      <w:r w:rsidR="00932DF6" w:rsidRPr="00932DF6">
        <w:rPr>
          <w:sz w:val="28"/>
          <w:szCs w:val="28"/>
        </w:rPr>
        <w:t xml:space="preserve"> </w:t>
      </w:r>
      <w:r w:rsidR="00867FD2" w:rsidRPr="00932DF6">
        <w:rPr>
          <w:sz w:val="28"/>
          <w:szCs w:val="28"/>
        </w:rPr>
        <w:t>Методы актуарн</w:t>
      </w:r>
      <w:r w:rsidR="00932DF6" w:rsidRPr="00932DF6">
        <w:rPr>
          <w:sz w:val="28"/>
          <w:szCs w:val="28"/>
        </w:rPr>
        <w:t>ой</w:t>
      </w:r>
      <w:r w:rsidR="00867FD2" w:rsidRPr="00932DF6">
        <w:rPr>
          <w:sz w:val="28"/>
          <w:szCs w:val="28"/>
        </w:rPr>
        <w:t xml:space="preserve"> </w:t>
      </w:r>
      <w:r w:rsidR="00932DF6" w:rsidRPr="00932DF6">
        <w:rPr>
          <w:sz w:val="28"/>
          <w:szCs w:val="28"/>
        </w:rPr>
        <w:t>оценки</w:t>
      </w:r>
      <w:r w:rsidR="00867FD2" w:rsidRPr="00932DF6">
        <w:rPr>
          <w:sz w:val="28"/>
          <w:szCs w:val="28"/>
        </w:rPr>
        <w:t>.</w:t>
      </w:r>
      <w:r w:rsidR="00932DF6" w:rsidRPr="00932DF6">
        <w:rPr>
          <w:sz w:val="28"/>
          <w:szCs w:val="28"/>
        </w:rPr>
        <w:t xml:space="preserve"> </w:t>
      </w:r>
      <w:r w:rsidR="00932DF6">
        <w:rPr>
          <w:sz w:val="28"/>
          <w:szCs w:val="28"/>
        </w:rPr>
        <w:t>Виды</w:t>
      </w:r>
      <w:r w:rsidR="00867FD2" w:rsidRPr="00932DF6">
        <w:rPr>
          <w:sz w:val="28"/>
          <w:szCs w:val="28"/>
        </w:rPr>
        <w:t xml:space="preserve"> </w:t>
      </w:r>
      <w:r w:rsidR="00932DF6">
        <w:rPr>
          <w:sz w:val="28"/>
          <w:szCs w:val="28"/>
        </w:rPr>
        <w:t>а</w:t>
      </w:r>
      <w:r w:rsidR="00932DF6" w:rsidRPr="00932DF6">
        <w:rPr>
          <w:sz w:val="28"/>
          <w:szCs w:val="28"/>
        </w:rPr>
        <w:t>ктуарны</w:t>
      </w:r>
      <w:r w:rsidR="00932DF6">
        <w:rPr>
          <w:sz w:val="28"/>
          <w:szCs w:val="28"/>
        </w:rPr>
        <w:t>х</w:t>
      </w:r>
      <w:r w:rsidR="00932DF6" w:rsidRPr="00932DF6">
        <w:rPr>
          <w:sz w:val="28"/>
          <w:szCs w:val="28"/>
        </w:rPr>
        <w:t xml:space="preserve"> д</w:t>
      </w:r>
      <w:r w:rsidR="00867FD2" w:rsidRPr="00932DF6">
        <w:rPr>
          <w:sz w:val="28"/>
          <w:szCs w:val="28"/>
        </w:rPr>
        <w:t>опущени</w:t>
      </w:r>
      <w:r w:rsidR="00932DF6">
        <w:rPr>
          <w:sz w:val="28"/>
          <w:szCs w:val="28"/>
        </w:rPr>
        <w:t>й</w:t>
      </w:r>
      <w:r w:rsidR="00867FD2" w:rsidRPr="00932DF6">
        <w:rPr>
          <w:sz w:val="28"/>
          <w:szCs w:val="28"/>
        </w:rPr>
        <w:t>.</w:t>
      </w:r>
      <w:r w:rsidR="00667848">
        <w:rPr>
          <w:sz w:val="28"/>
          <w:szCs w:val="28"/>
        </w:rPr>
        <w:t xml:space="preserve"> Источники и массивы данных.</w:t>
      </w:r>
      <w:r w:rsidR="00867FD2" w:rsidRPr="00932DF6">
        <w:rPr>
          <w:sz w:val="28"/>
          <w:szCs w:val="28"/>
        </w:rPr>
        <w:t xml:space="preserve"> </w:t>
      </w:r>
      <w:r w:rsidR="00932DF6" w:rsidRPr="00932DF6">
        <w:rPr>
          <w:sz w:val="28"/>
          <w:szCs w:val="28"/>
        </w:rPr>
        <w:t xml:space="preserve">Анализ чувствительности. </w:t>
      </w:r>
      <w:r w:rsidR="00867FD2" w:rsidRPr="00932DF6">
        <w:rPr>
          <w:sz w:val="28"/>
          <w:szCs w:val="28"/>
        </w:rPr>
        <w:t xml:space="preserve">Процедуры актуарной оценки обязательств. </w:t>
      </w:r>
      <w:r w:rsidR="00667848">
        <w:rPr>
          <w:sz w:val="28"/>
          <w:szCs w:val="28"/>
        </w:rPr>
        <w:t xml:space="preserve">ИТ решения, используемые при выполнении </w:t>
      </w:r>
      <w:r w:rsidR="00667848">
        <w:rPr>
          <w:sz w:val="28"/>
          <w:szCs w:val="28"/>
        </w:rPr>
        <w:lastRenderedPageBreak/>
        <w:t>актуарных расчетов.</w:t>
      </w:r>
    </w:p>
    <w:p w14:paraId="0F039D7B" w14:textId="72C21FB8" w:rsidR="00C93BE9" w:rsidRDefault="00FB3268" w:rsidP="00C93BE9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93BE9">
        <w:rPr>
          <w:b/>
          <w:bCs/>
          <w:sz w:val="28"/>
          <w:szCs w:val="28"/>
        </w:rPr>
        <w:t xml:space="preserve">Тема 3. </w:t>
      </w:r>
      <w:r w:rsidR="00C93BE9" w:rsidRPr="00C93BE9">
        <w:rPr>
          <w:b/>
          <w:bCs/>
          <w:sz w:val="28"/>
          <w:szCs w:val="28"/>
        </w:rPr>
        <w:t>Применение актуарных расчетов при составлении финансовой отчетности</w:t>
      </w:r>
    </w:p>
    <w:p w14:paraId="25B6A52A" w14:textId="3611D8D6" w:rsidR="00BC0332" w:rsidRPr="00756422" w:rsidRDefault="00756422" w:rsidP="00756422">
      <w:pPr>
        <w:spacing w:line="360" w:lineRule="auto"/>
        <w:ind w:firstLine="709"/>
        <w:jc w:val="both"/>
        <w:rPr>
          <w:sz w:val="28"/>
          <w:szCs w:val="28"/>
        </w:rPr>
      </w:pPr>
      <w:r w:rsidRPr="00756422">
        <w:rPr>
          <w:sz w:val="28"/>
          <w:szCs w:val="28"/>
        </w:rPr>
        <w:t xml:space="preserve">Учет вознаграждений работникам: </w:t>
      </w:r>
      <w:r>
        <w:rPr>
          <w:sz w:val="28"/>
          <w:szCs w:val="28"/>
        </w:rPr>
        <w:t>б</w:t>
      </w:r>
      <w:r w:rsidRPr="00756422">
        <w:rPr>
          <w:sz w:val="28"/>
          <w:szCs w:val="28"/>
        </w:rPr>
        <w:t xml:space="preserve">ухгалтерский учет краткосрочных </w:t>
      </w:r>
      <w:r w:rsidR="00551507">
        <w:rPr>
          <w:sz w:val="28"/>
          <w:szCs w:val="28"/>
        </w:rPr>
        <w:t>и</w:t>
      </w:r>
      <w:r w:rsidRPr="00756422">
        <w:rPr>
          <w:sz w:val="28"/>
          <w:szCs w:val="28"/>
        </w:rPr>
        <w:t xml:space="preserve"> долгосрочных вознаграждений работникам по окончании трудовой деятельности</w:t>
      </w:r>
      <w:r>
        <w:rPr>
          <w:sz w:val="28"/>
          <w:szCs w:val="28"/>
        </w:rPr>
        <w:t xml:space="preserve">, включая </w:t>
      </w:r>
      <w:r w:rsidRPr="00756422">
        <w:rPr>
          <w:sz w:val="28"/>
          <w:szCs w:val="28"/>
        </w:rPr>
        <w:t>пенсионные программы</w:t>
      </w:r>
      <w:r>
        <w:rPr>
          <w:sz w:val="28"/>
          <w:szCs w:val="28"/>
        </w:rPr>
        <w:t xml:space="preserve"> </w:t>
      </w:r>
      <w:r w:rsidRPr="00756422">
        <w:rPr>
          <w:sz w:val="28"/>
          <w:szCs w:val="28"/>
        </w:rPr>
        <w:t>с установленными взносами</w:t>
      </w:r>
      <w:r>
        <w:rPr>
          <w:sz w:val="28"/>
          <w:szCs w:val="28"/>
        </w:rPr>
        <w:t xml:space="preserve"> и </w:t>
      </w:r>
      <w:r w:rsidRPr="00756422">
        <w:rPr>
          <w:sz w:val="28"/>
          <w:szCs w:val="28"/>
        </w:rPr>
        <w:t>пенсионные программы</w:t>
      </w:r>
      <w:r>
        <w:rPr>
          <w:sz w:val="28"/>
          <w:szCs w:val="28"/>
        </w:rPr>
        <w:t xml:space="preserve"> </w:t>
      </w:r>
      <w:r w:rsidRPr="00756422">
        <w:rPr>
          <w:sz w:val="28"/>
          <w:szCs w:val="28"/>
        </w:rPr>
        <w:t xml:space="preserve">с установленными </w:t>
      </w:r>
      <w:r>
        <w:rPr>
          <w:sz w:val="28"/>
          <w:szCs w:val="28"/>
        </w:rPr>
        <w:t xml:space="preserve">выплатами, </w:t>
      </w:r>
      <w:r w:rsidRPr="00756422">
        <w:rPr>
          <w:sz w:val="28"/>
          <w:szCs w:val="28"/>
        </w:rPr>
        <w:t>дисконтированная стоимость обязательств пенсионной программы</w:t>
      </w:r>
      <w:r>
        <w:rPr>
          <w:sz w:val="28"/>
          <w:szCs w:val="28"/>
        </w:rPr>
        <w:t>, п</w:t>
      </w:r>
      <w:r w:rsidRPr="00756422">
        <w:rPr>
          <w:sz w:val="28"/>
          <w:szCs w:val="28"/>
        </w:rPr>
        <w:t>ризнание и оценка</w:t>
      </w:r>
      <w:r>
        <w:rPr>
          <w:sz w:val="28"/>
          <w:szCs w:val="28"/>
        </w:rPr>
        <w:t>, п</w:t>
      </w:r>
      <w:r w:rsidRPr="00756422">
        <w:rPr>
          <w:sz w:val="28"/>
          <w:szCs w:val="28"/>
        </w:rPr>
        <w:t>рочие долгосрочные вознаграждения работникам</w:t>
      </w:r>
      <w:r>
        <w:rPr>
          <w:sz w:val="28"/>
          <w:szCs w:val="28"/>
        </w:rPr>
        <w:t>. Учет и отчетность по пенсионным программам.</w:t>
      </w:r>
      <w:r w:rsidR="00EE1701">
        <w:rPr>
          <w:sz w:val="28"/>
          <w:szCs w:val="28"/>
        </w:rPr>
        <w:t xml:space="preserve"> Учет договоров страхования.</w:t>
      </w:r>
    </w:p>
    <w:p w14:paraId="6AEB0F6D" w14:textId="49D55BCC" w:rsidR="00BC0332" w:rsidRPr="00EE1701" w:rsidRDefault="00FB32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EE1701">
        <w:rPr>
          <w:b/>
          <w:bCs/>
          <w:sz w:val="28"/>
          <w:szCs w:val="28"/>
        </w:rPr>
        <w:t xml:space="preserve">Тема 4. </w:t>
      </w:r>
      <w:r w:rsidR="00EE1701" w:rsidRPr="00EE1701">
        <w:rPr>
          <w:b/>
          <w:bCs/>
          <w:sz w:val="28"/>
          <w:szCs w:val="28"/>
        </w:rPr>
        <w:t xml:space="preserve">Подходы к проведению актуарного аудита </w:t>
      </w:r>
    </w:p>
    <w:p w14:paraId="7AE58B4E" w14:textId="55D52B11" w:rsidR="00FE458A" w:rsidRDefault="00EE1701" w:rsidP="00EE170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Определение критериев существенности при проведении актуарного аудита. </w:t>
      </w:r>
      <w:r w:rsidR="00C126D0">
        <w:rPr>
          <w:sz w:val="28"/>
          <w:szCs w:val="28"/>
        </w:rPr>
        <w:t xml:space="preserve">Анализ финансовых рисков при проведении аудиторских процедур. </w:t>
      </w:r>
      <w:r>
        <w:rPr>
          <w:sz w:val="28"/>
          <w:szCs w:val="28"/>
        </w:rPr>
        <w:t xml:space="preserve">Оценка методологии, используемой объектом аудита при выполнении актуарных расчетов.  </w:t>
      </w:r>
      <w:r w:rsidR="009F14D6">
        <w:rPr>
          <w:sz w:val="28"/>
          <w:szCs w:val="28"/>
        </w:rPr>
        <w:t>А</w:t>
      </w:r>
      <w:r>
        <w:rPr>
          <w:sz w:val="28"/>
          <w:szCs w:val="28"/>
        </w:rPr>
        <w:t>нализ применяемых актуарных допущений.</w:t>
      </w:r>
      <w:r w:rsidR="009F14D6">
        <w:rPr>
          <w:sz w:val="28"/>
          <w:szCs w:val="28"/>
        </w:rPr>
        <w:t xml:space="preserve"> Процедуры по независимому пересчету приведенной стоимости обязательства. Аудиторские процедуры по оценке чувствительности актуарного обязательства в результате пересмотра актуарных допущений. Проверка актуарных раскрытий в финансовой отчетности.</w:t>
      </w:r>
    </w:p>
    <w:p w14:paraId="4E1687BE" w14:textId="77777777" w:rsidR="00EE1701" w:rsidRPr="00EE1701" w:rsidRDefault="00EE1701" w:rsidP="00EE1701">
      <w:pPr>
        <w:spacing w:line="360" w:lineRule="auto"/>
        <w:ind w:firstLine="709"/>
        <w:jc w:val="both"/>
        <w:rPr>
          <w:sz w:val="28"/>
          <w:szCs w:val="28"/>
        </w:rPr>
      </w:pPr>
    </w:p>
    <w:p w14:paraId="531E2FE9" w14:textId="77777777" w:rsidR="00BC0332" w:rsidRDefault="00FB3268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5.2. Учебно-тематический план</w:t>
      </w:r>
    </w:p>
    <w:p w14:paraId="4820F228" w14:textId="77777777" w:rsidR="00BC0332" w:rsidRDefault="00FB3268">
      <w:pPr>
        <w:tabs>
          <w:tab w:val="righ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Таблица 2</w:t>
      </w:r>
    </w:p>
    <w:tbl>
      <w:tblPr>
        <w:tblW w:w="4949" w:type="pct"/>
        <w:tblLook w:val="04A0" w:firstRow="1" w:lastRow="0" w:firstColumn="1" w:lastColumn="0" w:noHBand="0" w:noVBand="1"/>
      </w:tblPr>
      <w:tblGrid>
        <w:gridCol w:w="703"/>
        <w:gridCol w:w="2410"/>
        <w:gridCol w:w="821"/>
        <w:gridCol w:w="998"/>
        <w:gridCol w:w="998"/>
        <w:gridCol w:w="1225"/>
        <w:gridCol w:w="1233"/>
        <w:gridCol w:w="1703"/>
      </w:tblGrid>
      <w:tr w:rsidR="00BC0332" w14:paraId="52640A57" w14:textId="77777777" w:rsidTr="00616574">
        <w:trPr>
          <w:tblHeader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6D3AE" w14:textId="77777777" w:rsidR="00BC0332" w:rsidRDefault="00FB3268" w:rsidP="0061657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42238A4F" w14:textId="77777777" w:rsidR="00BC0332" w:rsidRDefault="00FB3268" w:rsidP="0061657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пп</w:t>
            </w:r>
            <w:proofErr w:type="spell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DD934" w14:textId="77777777" w:rsidR="00BC0332" w:rsidRDefault="00FB3268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4"/>
                <w:szCs w:val="22"/>
              </w:rPr>
              <w:t>Наименование тем (разделов) дисциплины</w:t>
            </w:r>
          </w:p>
        </w:tc>
        <w:tc>
          <w:tcPr>
            <w:tcW w:w="5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29E4C" w14:textId="77777777" w:rsidR="00BC0332" w:rsidRDefault="00FB3268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7F8D7E" w14:textId="77777777" w:rsidR="00BC0332" w:rsidRDefault="00FB3268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BC0332" w14:paraId="3C1D6489" w14:textId="77777777" w:rsidTr="00616574">
        <w:trPr>
          <w:tblHeader/>
        </w:trPr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D9733" w14:textId="77777777" w:rsidR="00BC0332" w:rsidRDefault="00BC0332" w:rsidP="0061657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CE796F" w14:textId="77777777" w:rsidR="00BC0332" w:rsidRDefault="00BC033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58578" w14:textId="77777777" w:rsidR="00BC0332" w:rsidRDefault="00FB3268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2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E26E2" w14:textId="77777777" w:rsidR="00BC0332" w:rsidRDefault="00FB3268">
            <w:pPr>
              <w:tabs>
                <w:tab w:val="right" w:pos="851"/>
              </w:tabs>
              <w:ind w:firstLine="7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</w:t>
            </w:r>
          </w:p>
          <w:p w14:paraId="2F168139" w14:textId="77777777" w:rsidR="00BC0332" w:rsidRDefault="00FB3268">
            <w:pPr>
              <w:tabs>
                <w:tab w:val="right" w:pos="851"/>
              </w:tabs>
              <w:ind w:firstLine="7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82860" w14:textId="77777777" w:rsidR="00BC0332" w:rsidRDefault="00FB326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194FB" w14:textId="77777777" w:rsidR="00BC0332" w:rsidRDefault="00BC033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BC0332" w14:paraId="12319C2E" w14:textId="77777777" w:rsidTr="00616574">
        <w:trPr>
          <w:tblHeader/>
        </w:trPr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69F48" w14:textId="77777777" w:rsidR="00BC0332" w:rsidRDefault="00BC0332" w:rsidP="0061657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959E1" w14:textId="77777777" w:rsidR="00BC0332" w:rsidRDefault="00BC033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A0CF0" w14:textId="77777777" w:rsidR="00BC0332" w:rsidRDefault="00BC0332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F4B39" w14:textId="77777777" w:rsidR="00BC0332" w:rsidRDefault="00FB326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т.ч.: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C5A318" w14:textId="77777777" w:rsidR="00BC0332" w:rsidRDefault="00FB326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0EC44E" w14:textId="77777777" w:rsidR="00BC0332" w:rsidRDefault="00FB3268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  <w:p w14:paraId="318DD674" w14:textId="77777777" w:rsidR="00BC0332" w:rsidRDefault="00BC033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8EC1F" w14:textId="77777777" w:rsidR="00BC0332" w:rsidRDefault="00BC0332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371BC8" w14:textId="77777777" w:rsidR="00BC0332" w:rsidRDefault="00BC033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BC0332" w14:paraId="70493235" w14:textId="77777777" w:rsidTr="0061657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413FFE" w14:textId="77777777" w:rsidR="00BC0332" w:rsidRDefault="00FB3268" w:rsidP="0061657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0BE5A" w14:textId="3AB7F675" w:rsidR="00BC0332" w:rsidRPr="00B00D3F" w:rsidRDefault="00FB326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rPr>
                <w:sz w:val="24"/>
                <w:szCs w:val="24"/>
                <w:highlight w:val="yellow"/>
              </w:rPr>
            </w:pPr>
            <w:r w:rsidRPr="009B60C1">
              <w:rPr>
                <w:sz w:val="24"/>
                <w:szCs w:val="24"/>
              </w:rPr>
              <w:t xml:space="preserve">Тема 1. </w:t>
            </w:r>
            <w:r w:rsidR="009B60C1" w:rsidRPr="009B60C1">
              <w:rPr>
                <w:sz w:val="24"/>
                <w:szCs w:val="24"/>
              </w:rPr>
              <w:t xml:space="preserve">Теоретические основы нормативно-правового регулирования актуарной </w:t>
            </w:r>
            <w:proofErr w:type="spellStart"/>
            <w:r w:rsidR="009B60C1" w:rsidRPr="009B60C1">
              <w:rPr>
                <w:sz w:val="24"/>
                <w:szCs w:val="24"/>
              </w:rPr>
              <w:t>дея-тельности</w:t>
            </w:r>
            <w:proofErr w:type="spellEnd"/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D35CB0" w14:textId="77777777" w:rsidR="00BC0332" w:rsidRDefault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F54DF">
              <w:rPr>
                <w:sz w:val="24"/>
                <w:szCs w:val="24"/>
              </w:rPr>
              <w:t>4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97852E" w14:textId="77777777" w:rsidR="00BC0332" w:rsidRDefault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D2D39" w14:textId="77777777" w:rsidR="00BC0332" w:rsidRDefault="00FB326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1CB2C2" w14:textId="77777777" w:rsidR="00BC0332" w:rsidRDefault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028827" w14:textId="77777777" w:rsidR="00BC0332" w:rsidRDefault="006F54D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E2B8A" w14:textId="77777777" w:rsidR="00BC0332" w:rsidRDefault="00FB326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вопросов темы и результатов самостоятельной работы, решение практических, в т.ч. ситуационных задач. </w:t>
            </w:r>
          </w:p>
        </w:tc>
      </w:tr>
      <w:tr w:rsidR="00FE458A" w14:paraId="0F34B4BF" w14:textId="77777777" w:rsidTr="0061657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181CCE" w14:textId="77777777" w:rsidR="00FE458A" w:rsidRDefault="00FE458A" w:rsidP="0061657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15E6ED" w14:textId="729B5C36" w:rsidR="00FE458A" w:rsidRPr="009B60C1" w:rsidRDefault="00FE458A" w:rsidP="00FE458A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9B60C1">
              <w:rPr>
                <w:sz w:val="24"/>
                <w:szCs w:val="24"/>
              </w:rPr>
              <w:t xml:space="preserve">Тема 2. </w:t>
            </w:r>
            <w:r w:rsidR="009B60C1" w:rsidRPr="009B60C1">
              <w:rPr>
                <w:sz w:val="24"/>
                <w:szCs w:val="24"/>
              </w:rPr>
              <w:t>Актуарные расчеты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48CEA4" w14:textId="77777777"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14:paraId="422C3A6D" w14:textId="77777777"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14:paraId="35CA4110" w14:textId="77777777"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14:paraId="2B2ED802" w14:textId="77777777"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14:paraId="3F218C5C" w14:textId="77777777"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14:paraId="051271C7" w14:textId="77777777" w:rsidR="00FE458A" w:rsidRDefault="00FE458A" w:rsidP="00F82600">
            <w:pPr>
              <w:jc w:val="center"/>
            </w:pPr>
            <w:r w:rsidRPr="00432F69">
              <w:rPr>
                <w:sz w:val="24"/>
                <w:szCs w:val="24"/>
              </w:rPr>
              <w:t>2</w:t>
            </w:r>
            <w:r w:rsidR="006F54DF">
              <w:rPr>
                <w:sz w:val="24"/>
                <w:szCs w:val="24"/>
              </w:rPr>
              <w:t>8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A3964B" w14:textId="77777777" w:rsidR="00FE458A" w:rsidRDefault="006F54DF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C97B29" w14:textId="77777777" w:rsidR="00FE458A" w:rsidRDefault="00FE458A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86AB6A" w14:textId="77777777" w:rsidR="00FE458A" w:rsidRDefault="006F54DF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6ABAFA" w14:textId="77777777" w:rsidR="00FE458A" w:rsidRDefault="00FE458A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F54DF">
              <w:rPr>
                <w:sz w:val="24"/>
                <w:szCs w:val="24"/>
              </w:rPr>
              <w:t>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3EEDF" w14:textId="77777777" w:rsidR="00FE458A" w:rsidRDefault="00FE458A" w:rsidP="00FE458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вопросов темы и результатов самостоятельной работы, решение практических, в т.ч. ситуационных задач.  </w:t>
            </w:r>
          </w:p>
          <w:p w14:paraId="293FC9FD" w14:textId="77777777" w:rsidR="00FE458A" w:rsidRDefault="00FE458A" w:rsidP="00FE458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FE458A" w14:paraId="638CAF7F" w14:textId="77777777" w:rsidTr="0061657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06C1F3" w14:textId="77777777" w:rsidR="00FE458A" w:rsidRDefault="00FE458A" w:rsidP="0061657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4B7AD1" w14:textId="00232B6C" w:rsidR="00FE458A" w:rsidRPr="009B60C1" w:rsidRDefault="00FE458A" w:rsidP="00FE458A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9B60C1">
              <w:rPr>
                <w:sz w:val="24"/>
                <w:szCs w:val="24"/>
              </w:rPr>
              <w:t xml:space="preserve">Тема 3. </w:t>
            </w:r>
            <w:r w:rsidR="009B60C1" w:rsidRPr="009B60C1">
              <w:rPr>
                <w:sz w:val="24"/>
                <w:szCs w:val="24"/>
              </w:rPr>
              <w:t>Применение актуарных расчетов при составлении финансовой отчетности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3815C" w14:textId="77777777"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14:paraId="557693AB" w14:textId="77777777"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14:paraId="410BDA84" w14:textId="77777777"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14:paraId="7ECADA28" w14:textId="77777777"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14:paraId="4720396D" w14:textId="77777777"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14:paraId="3A47DF0B" w14:textId="77777777" w:rsidR="00FE458A" w:rsidRDefault="00FE458A" w:rsidP="00F82600">
            <w:pPr>
              <w:jc w:val="center"/>
            </w:pPr>
            <w:r w:rsidRPr="00432F69">
              <w:rPr>
                <w:sz w:val="24"/>
                <w:szCs w:val="24"/>
              </w:rPr>
              <w:t>2</w:t>
            </w:r>
            <w:r w:rsidR="006F54DF">
              <w:rPr>
                <w:sz w:val="24"/>
                <w:szCs w:val="24"/>
              </w:rPr>
              <w:t>6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477AB" w14:textId="77777777" w:rsidR="00FE458A" w:rsidRDefault="00FE458A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AFD0AF" w14:textId="77777777" w:rsidR="00FE458A" w:rsidRDefault="00FE458A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E5A344" w14:textId="77777777" w:rsidR="00FE458A" w:rsidRDefault="00FE458A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B52B71" w14:textId="77777777" w:rsidR="00FE458A" w:rsidRDefault="00FE458A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F54DF">
              <w:rPr>
                <w:sz w:val="24"/>
                <w:szCs w:val="24"/>
              </w:rPr>
              <w:t>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04951" w14:textId="77777777" w:rsidR="00FE458A" w:rsidRDefault="00FE458A" w:rsidP="00FE458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вопросов темы и результатов самостоятельной работы, решение практических, в т.ч. ситуационных задач.</w:t>
            </w:r>
          </w:p>
          <w:p w14:paraId="1A199C44" w14:textId="77777777" w:rsidR="00FE458A" w:rsidRDefault="00FE458A" w:rsidP="00FE458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FE458A" w14:paraId="2C1DBD82" w14:textId="77777777" w:rsidTr="0061657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359054" w14:textId="77777777" w:rsidR="00FE458A" w:rsidRDefault="00FE458A" w:rsidP="0061657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E9D4A" w14:textId="13D19097" w:rsidR="00FE458A" w:rsidRPr="009B60C1" w:rsidRDefault="00FE458A" w:rsidP="00FE458A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rPr>
                <w:sz w:val="24"/>
                <w:szCs w:val="24"/>
              </w:rPr>
            </w:pPr>
            <w:r w:rsidRPr="009B60C1">
              <w:rPr>
                <w:sz w:val="24"/>
                <w:szCs w:val="24"/>
              </w:rPr>
              <w:t xml:space="preserve">Тема 4. </w:t>
            </w:r>
            <w:r w:rsidR="009B60C1" w:rsidRPr="009B60C1">
              <w:rPr>
                <w:sz w:val="24"/>
                <w:szCs w:val="24"/>
              </w:rPr>
              <w:t>Подходы к проведению актуарного аудита</w:t>
            </w:r>
          </w:p>
          <w:p w14:paraId="7914F140" w14:textId="77777777" w:rsidR="00FE458A" w:rsidRPr="009B60C1" w:rsidRDefault="00FE458A" w:rsidP="00FE458A">
            <w:pPr>
              <w:tabs>
                <w:tab w:val="right" w:pos="851"/>
              </w:tabs>
              <w:ind w:firstLine="709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782E7E" w14:textId="77777777"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14:paraId="249C768F" w14:textId="77777777"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14:paraId="217D1D2C" w14:textId="69A4B7E3"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14:paraId="6F2F60CB" w14:textId="77777777" w:rsidR="009B60C1" w:rsidRDefault="009B60C1" w:rsidP="00F82600">
            <w:pPr>
              <w:jc w:val="center"/>
              <w:rPr>
                <w:sz w:val="24"/>
                <w:szCs w:val="24"/>
              </w:rPr>
            </w:pPr>
          </w:p>
          <w:p w14:paraId="57D4F6ED" w14:textId="77777777" w:rsidR="00FE458A" w:rsidRDefault="00FE458A" w:rsidP="006F54DF"/>
          <w:p w14:paraId="2011C90D" w14:textId="77777777" w:rsidR="006F54DF" w:rsidRPr="006F54DF" w:rsidRDefault="006F54DF" w:rsidP="006F54DF">
            <w:pPr>
              <w:jc w:val="center"/>
              <w:rPr>
                <w:sz w:val="24"/>
                <w:szCs w:val="24"/>
              </w:rPr>
            </w:pPr>
            <w:r w:rsidRPr="006F54DF">
              <w:rPr>
                <w:sz w:val="24"/>
                <w:szCs w:val="24"/>
              </w:rPr>
              <w:t>30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5AC13A" w14:textId="77777777" w:rsidR="00FE458A" w:rsidRDefault="006F54DF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B3AF2D" w14:textId="77777777" w:rsidR="00FE458A" w:rsidRDefault="006F54DF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543AC6" w14:textId="77777777" w:rsidR="00FE458A" w:rsidRDefault="006F54DF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5F8735" w14:textId="77777777" w:rsidR="00FE458A" w:rsidRDefault="00FE458A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F54DF">
              <w:rPr>
                <w:sz w:val="24"/>
                <w:szCs w:val="24"/>
              </w:rPr>
              <w:t>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2EED2" w14:textId="77777777" w:rsidR="00FE458A" w:rsidRDefault="00FE458A" w:rsidP="00FE458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вопросов темы и результатов самостоятельной работы, решение практических, в т.ч. ситуационных задач.</w:t>
            </w:r>
          </w:p>
          <w:p w14:paraId="3D20BDCA" w14:textId="77777777" w:rsidR="00FE458A" w:rsidRDefault="00FE458A" w:rsidP="00FE458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BC0332" w14:paraId="55F6B886" w14:textId="77777777" w:rsidTr="0061657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BF6E0" w14:textId="77777777" w:rsidR="00BC0332" w:rsidRDefault="00BC0332" w:rsidP="0061657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AB043" w14:textId="77777777" w:rsidR="00BC0332" w:rsidRDefault="00FB326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88DFB8" w14:textId="77777777" w:rsidR="00BC0332" w:rsidRDefault="00FB326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E458A">
              <w:rPr>
                <w:sz w:val="24"/>
                <w:szCs w:val="24"/>
              </w:rPr>
              <w:t>08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FB6677" w14:textId="77777777" w:rsidR="00BC0332" w:rsidRDefault="006F54D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96CE27" w14:textId="77777777" w:rsidR="00BC0332" w:rsidRDefault="006F54D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6F8FB9" w14:textId="77777777" w:rsidR="00BC0332" w:rsidRDefault="006F54D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E99913" w14:textId="77777777" w:rsidR="00BC0332" w:rsidRDefault="006F54D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26B2F" w14:textId="77777777" w:rsidR="00BC0332" w:rsidRDefault="00FB326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учебному плану: </w:t>
            </w:r>
            <w:r w:rsidR="00EC3E1E">
              <w:rPr>
                <w:sz w:val="24"/>
                <w:szCs w:val="24"/>
              </w:rPr>
              <w:t>контрольная работа</w:t>
            </w:r>
          </w:p>
        </w:tc>
      </w:tr>
      <w:tr w:rsidR="00BC0332" w14:paraId="785397E0" w14:textId="77777777" w:rsidTr="0061657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1CD56" w14:textId="77777777" w:rsidR="00BC0332" w:rsidRDefault="00BC0332" w:rsidP="0061657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F4238" w14:textId="77777777" w:rsidR="00BC0332" w:rsidRDefault="00FB326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C406D" w14:textId="77777777" w:rsidR="00BC0332" w:rsidRDefault="00BC033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06686" w14:textId="77777777" w:rsidR="00BC0332" w:rsidRDefault="00FB326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F54DF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%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9DCC0" w14:textId="72CD407C" w:rsidR="00BC0332" w:rsidRDefault="0017293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  <w:r w:rsidR="00FB3268">
              <w:rPr>
                <w:sz w:val="24"/>
                <w:szCs w:val="24"/>
              </w:rPr>
              <w:t>%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682D3" w14:textId="0D62515B" w:rsidR="00BC0332" w:rsidRDefault="0017293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  <w:r w:rsidR="00FB3268">
              <w:rPr>
                <w:sz w:val="24"/>
                <w:szCs w:val="24"/>
              </w:rPr>
              <w:t>%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F5A0A8" w14:textId="77777777" w:rsidR="00BC0332" w:rsidRDefault="00FB326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6F54D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%</w:t>
            </w:r>
          </w:p>
          <w:p w14:paraId="77213C39" w14:textId="77777777" w:rsidR="00BC0332" w:rsidRDefault="00BC033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045D3" w14:textId="77777777" w:rsidR="00BC0332" w:rsidRDefault="00BC033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39F65F9E" w14:textId="77777777" w:rsidR="00BC0332" w:rsidRDefault="00BC0332">
      <w:pPr>
        <w:pStyle w:val="af"/>
        <w:ind w:firstLine="709"/>
        <w:jc w:val="both"/>
        <w:rPr>
          <w:szCs w:val="28"/>
        </w:rPr>
      </w:pPr>
    </w:p>
    <w:p w14:paraId="3BBEF1F6" w14:textId="77777777" w:rsidR="00BC0332" w:rsidRDefault="00BC0332">
      <w:pPr>
        <w:pStyle w:val="af"/>
        <w:ind w:firstLine="709"/>
        <w:jc w:val="both"/>
        <w:rPr>
          <w:szCs w:val="28"/>
        </w:rPr>
      </w:pPr>
    </w:p>
    <w:p w14:paraId="275541BC" w14:textId="77777777" w:rsidR="00BC0332" w:rsidRDefault="00BC0332">
      <w:pPr>
        <w:pStyle w:val="af"/>
        <w:ind w:firstLine="709"/>
        <w:jc w:val="both"/>
        <w:rPr>
          <w:szCs w:val="28"/>
        </w:rPr>
      </w:pPr>
    </w:p>
    <w:p w14:paraId="0CC79B32" w14:textId="77777777" w:rsidR="00BC0332" w:rsidRDefault="00BC0332">
      <w:pPr>
        <w:pStyle w:val="af"/>
        <w:ind w:firstLine="709"/>
        <w:jc w:val="both"/>
        <w:rPr>
          <w:szCs w:val="28"/>
        </w:rPr>
      </w:pPr>
    </w:p>
    <w:p w14:paraId="60999518" w14:textId="77777777" w:rsidR="00BC0332" w:rsidRDefault="00FB3268">
      <w:pPr>
        <w:pStyle w:val="af"/>
        <w:ind w:firstLine="709"/>
        <w:jc w:val="both"/>
        <w:rPr>
          <w:szCs w:val="28"/>
        </w:rPr>
      </w:pPr>
      <w:r>
        <w:rPr>
          <w:szCs w:val="28"/>
        </w:rPr>
        <w:t xml:space="preserve">5.3. Содержание семинаров, практических занятий </w:t>
      </w:r>
    </w:p>
    <w:p w14:paraId="7EF9A1F1" w14:textId="45F360CB" w:rsidR="00BC0332" w:rsidRDefault="00FB3268">
      <w:pPr>
        <w:keepNext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Style w:val="afe"/>
        <w:tblW w:w="10195" w:type="dxa"/>
        <w:tblLook w:val="04A0" w:firstRow="1" w:lastRow="0" w:firstColumn="1" w:lastColumn="0" w:noHBand="0" w:noVBand="1"/>
      </w:tblPr>
      <w:tblGrid>
        <w:gridCol w:w="1554"/>
        <w:gridCol w:w="6378"/>
        <w:gridCol w:w="2263"/>
      </w:tblGrid>
      <w:tr w:rsidR="00B36646" w14:paraId="19E09CB5" w14:textId="77777777" w:rsidTr="0045642B">
        <w:trPr>
          <w:tblHeader/>
        </w:trPr>
        <w:tc>
          <w:tcPr>
            <w:tcW w:w="1554" w:type="dxa"/>
          </w:tcPr>
          <w:p w14:paraId="3E1522A0" w14:textId="77777777" w:rsidR="00B36646" w:rsidRDefault="00B36646" w:rsidP="0045642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378" w:type="dxa"/>
          </w:tcPr>
          <w:p w14:paraId="4BDE3B00" w14:textId="77777777" w:rsidR="00B36646" w:rsidRDefault="00B36646" w:rsidP="0045642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14:paraId="278A57E7" w14:textId="77777777" w:rsidR="00B36646" w:rsidRDefault="00B36646" w:rsidP="0045642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3" w:type="dxa"/>
          </w:tcPr>
          <w:p w14:paraId="015AF7C9" w14:textId="77777777" w:rsidR="00B36646" w:rsidRDefault="00B36646" w:rsidP="0045642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B36646" w14:paraId="1C22606F" w14:textId="77777777" w:rsidTr="0045642B">
        <w:tc>
          <w:tcPr>
            <w:tcW w:w="1554" w:type="dxa"/>
          </w:tcPr>
          <w:p w14:paraId="58E8988E" w14:textId="77777777" w:rsidR="00B36646" w:rsidRPr="00B00D3F" w:rsidRDefault="00B36646" w:rsidP="0045642B">
            <w:pPr>
              <w:jc w:val="both"/>
              <w:rPr>
                <w:sz w:val="24"/>
                <w:szCs w:val="24"/>
                <w:highlight w:val="yellow"/>
              </w:rPr>
            </w:pPr>
            <w:r w:rsidRPr="00AF6E2C">
              <w:rPr>
                <w:sz w:val="24"/>
                <w:szCs w:val="24"/>
              </w:rPr>
              <w:t>Тема 1. Теоретические основы нормативно-правового регулирован</w:t>
            </w:r>
            <w:r>
              <w:rPr>
                <w:sz w:val="24"/>
                <w:szCs w:val="24"/>
              </w:rPr>
              <w:t>ия актуарной деятельности</w:t>
            </w:r>
          </w:p>
        </w:tc>
        <w:tc>
          <w:tcPr>
            <w:tcW w:w="6378" w:type="dxa"/>
          </w:tcPr>
          <w:p w14:paraId="6E316BE4" w14:textId="77777777" w:rsidR="00B36646" w:rsidRPr="00B00D3F" w:rsidRDefault="00B36646" w:rsidP="0045642B">
            <w:pPr>
              <w:keepNext/>
              <w:rPr>
                <w:sz w:val="24"/>
                <w:szCs w:val="23"/>
                <w:highlight w:val="yellow"/>
              </w:rPr>
            </w:pPr>
            <w:r w:rsidRPr="0026214B">
              <w:rPr>
                <w:sz w:val="24"/>
                <w:szCs w:val="23"/>
              </w:rPr>
              <w:t>1. Основные нормативно-правовые акты</w:t>
            </w:r>
            <w:r>
              <w:rPr>
                <w:sz w:val="24"/>
                <w:szCs w:val="23"/>
              </w:rPr>
              <w:t>, регулирующие</w:t>
            </w:r>
            <w:r w:rsidRPr="0026214B">
              <w:rPr>
                <w:sz w:val="24"/>
                <w:szCs w:val="23"/>
              </w:rPr>
              <w:t xml:space="preserve"> актуарную деятельность</w:t>
            </w:r>
            <w:r>
              <w:rPr>
                <w:sz w:val="24"/>
                <w:szCs w:val="23"/>
              </w:rPr>
              <w:t>: иерархия и субъекты применения.</w:t>
            </w:r>
          </w:p>
          <w:p w14:paraId="79050C5A" w14:textId="77777777" w:rsidR="00B36646" w:rsidRDefault="00B36646" w:rsidP="0045642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2. Р</w:t>
            </w:r>
            <w:r w:rsidRPr="00992B31">
              <w:rPr>
                <w:sz w:val="24"/>
                <w:szCs w:val="23"/>
              </w:rPr>
              <w:t>оль актуариев в страховой отрасли</w:t>
            </w:r>
            <w:r>
              <w:rPr>
                <w:sz w:val="24"/>
                <w:szCs w:val="23"/>
              </w:rPr>
              <w:t xml:space="preserve">. </w:t>
            </w:r>
          </w:p>
          <w:p w14:paraId="51B7C2B8" w14:textId="77777777" w:rsidR="00B36646" w:rsidRPr="0026214B" w:rsidRDefault="00B36646" w:rsidP="0045642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3. Разница между актуарием и ответственным актуарием. </w:t>
            </w:r>
            <w:r w:rsidRPr="00163CB7">
              <w:rPr>
                <w:sz w:val="24"/>
                <w:szCs w:val="23"/>
              </w:rPr>
              <w:t>Требования, предъявляемые к актуарию и ответственному актуарию</w:t>
            </w:r>
            <w:r>
              <w:rPr>
                <w:sz w:val="24"/>
                <w:szCs w:val="23"/>
              </w:rPr>
              <w:t>.</w:t>
            </w:r>
          </w:p>
          <w:p w14:paraId="11B5E796" w14:textId="77777777" w:rsidR="00B36646" w:rsidRPr="00FB5EC1" w:rsidRDefault="00B36646" w:rsidP="0045642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4</w:t>
            </w:r>
            <w:r w:rsidRPr="00FB5EC1">
              <w:rPr>
                <w:sz w:val="24"/>
                <w:szCs w:val="23"/>
              </w:rPr>
              <w:t xml:space="preserve">. </w:t>
            </w:r>
            <w:r>
              <w:rPr>
                <w:sz w:val="24"/>
                <w:szCs w:val="23"/>
              </w:rPr>
              <w:t>В каких случаях проводится п</w:t>
            </w:r>
            <w:r w:rsidRPr="00CD3033">
              <w:rPr>
                <w:sz w:val="24"/>
                <w:szCs w:val="23"/>
              </w:rPr>
              <w:t>роверка актуарного заключения, подготовленного по итогам обязательного актуарного оценивания деятельности организации</w:t>
            </w:r>
            <w:r>
              <w:rPr>
                <w:sz w:val="24"/>
                <w:szCs w:val="23"/>
              </w:rPr>
              <w:t>.</w:t>
            </w:r>
          </w:p>
          <w:p w14:paraId="0A8217B3" w14:textId="77777777" w:rsidR="00B36646" w:rsidRPr="00CD3033" w:rsidRDefault="00B36646" w:rsidP="0045642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5</w:t>
            </w:r>
            <w:r w:rsidRPr="00CD3033">
              <w:rPr>
                <w:sz w:val="24"/>
                <w:szCs w:val="23"/>
              </w:rPr>
              <w:t xml:space="preserve">. </w:t>
            </w:r>
            <w:r>
              <w:rPr>
                <w:sz w:val="24"/>
                <w:szCs w:val="23"/>
              </w:rPr>
              <w:t>Задачи и функции саморегулируемых организаций актуариев.</w:t>
            </w:r>
          </w:p>
          <w:p w14:paraId="3BD3D5F7" w14:textId="77777777" w:rsidR="00B36646" w:rsidRPr="00B00D3F" w:rsidRDefault="00B36646" w:rsidP="0045642B">
            <w:pPr>
              <w:keepNext/>
              <w:rPr>
                <w:sz w:val="24"/>
                <w:szCs w:val="23"/>
                <w:highlight w:val="yellow"/>
              </w:rPr>
            </w:pPr>
          </w:p>
          <w:p w14:paraId="48C43773" w14:textId="77777777" w:rsidR="00B36646" w:rsidRPr="00C92C9E" w:rsidRDefault="00B36646" w:rsidP="0045642B">
            <w:pPr>
              <w:keepNext/>
              <w:rPr>
                <w:sz w:val="24"/>
                <w:szCs w:val="28"/>
              </w:rPr>
            </w:pPr>
            <w:r w:rsidRPr="00C92C9E">
              <w:rPr>
                <w:b/>
                <w:sz w:val="24"/>
                <w:szCs w:val="23"/>
              </w:rPr>
              <w:t>Рекомендуемые источники:</w:t>
            </w:r>
          </w:p>
          <w:p w14:paraId="2A902500" w14:textId="77777777" w:rsidR="00B36646" w:rsidRPr="00C92C9E" w:rsidRDefault="00B36646" w:rsidP="0045642B">
            <w:pPr>
              <w:ind w:hanging="44"/>
              <w:rPr>
                <w:sz w:val="24"/>
                <w:szCs w:val="24"/>
              </w:rPr>
            </w:pPr>
            <w:r w:rsidRPr="00C92C9E">
              <w:rPr>
                <w:sz w:val="24"/>
                <w:szCs w:val="24"/>
              </w:rPr>
              <w:t>Раздел 8</w:t>
            </w:r>
          </w:p>
          <w:p w14:paraId="76E82BE4" w14:textId="77777777" w:rsidR="00B36646" w:rsidRPr="00C92C9E" w:rsidRDefault="00B36646" w:rsidP="0045642B">
            <w:pPr>
              <w:ind w:hanging="44"/>
              <w:rPr>
                <w:sz w:val="24"/>
                <w:szCs w:val="24"/>
              </w:rPr>
            </w:pPr>
            <w:r w:rsidRPr="00C92C9E">
              <w:rPr>
                <w:sz w:val="24"/>
                <w:szCs w:val="24"/>
              </w:rPr>
              <w:t xml:space="preserve">а) </w:t>
            </w:r>
            <w:r>
              <w:rPr>
                <w:sz w:val="24"/>
                <w:szCs w:val="24"/>
              </w:rPr>
              <w:t>1-7</w:t>
            </w:r>
          </w:p>
          <w:p w14:paraId="43E8C130" w14:textId="77777777" w:rsidR="00B36646" w:rsidRPr="00C92C9E" w:rsidRDefault="00B36646" w:rsidP="0045642B">
            <w:pPr>
              <w:ind w:hanging="44"/>
              <w:rPr>
                <w:sz w:val="24"/>
                <w:szCs w:val="24"/>
              </w:rPr>
            </w:pPr>
            <w:r w:rsidRPr="00C92C9E">
              <w:rPr>
                <w:sz w:val="24"/>
                <w:szCs w:val="24"/>
              </w:rPr>
              <w:t>б)</w:t>
            </w:r>
            <w:r>
              <w:rPr>
                <w:sz w:val="24"/>
                <w:szCs w:val="24"/>
              </w:rPr>
              <w:t xml:space="preserve"> 4</w:t>
            </w:r>
          </w:p>
          <w:p w14:paraId="534835EA" w14:textId="77777777" w:rsidR="00B36646" w:rsidRPr="00C92C9E" w:rsidRDefault="00B36646" w:rsidP="0045642B">
            <w:pPr>
              <w:ind w:hanging="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1</w:t>
            </w:r>
          </w:p>
          <w:p w14:paraId="144925EE" w14:textId="77777777" w:rsidR="00B36646" w:rsidRPr="00C92C9E" w:rsidRDefault="00B36646" w:rsidP="0045642B">
            <w:pPr>
              <w:ind w:hanging="44"/>
              <w:rPr>
                <w:sz w:val="24"/>
                <w:szCs w:val="24"/>
              </w:rPr>
            </w:pPr>
            <w:r w:rsidRPr="00C92C9E">
              <w:rPr>
                <w:sz w:val="24"/>
                <w:szCs w:val="24"/>
              </w:rPr>
              <w:t>Раздел 9</w:t>
            </w:r>
          </w:p>
          <w:p w14:paraId="5540DFB8" w14:textId="77777777" w:rsidR="00B36646" w:rsidRPr="00C92C9E" w:rsidRDefault="00B36646" w:rsidP="0045642B">
            <w:pPr>
              <w:ind w:hanging="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1-7</w:t>
            </w:r>
          </w:p>
          <w:p w14:paraId="34D381E4" w14:textId="77777777" w:rsidR="00B36646" w:rsidRPr="00B00D3F" w:rsidRDefault="00B36646" w:rsidP="0045642B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2263" w:type="dxa"/>
          </w:tcPr>
          <w:p w14:paraId="312ADED2" w14:textId="77777777" w:rsidR="00B36646" w:rsidRDefault="00B36646" w:rsidP="0045642B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1. Обсуждение вопросов темы. </w:t>
            </w:r>
          </w:p>
          <w:p w14:paraId="54B2F3B5" w14:textId="77777777" w:rsidR="00B36646" w:rsidRDefault="00B36646" w:rsidP="0045642B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2. Решение тестовых заданий. </w:t>
            </w:r>
          </w:p>
          <w:p w14:paraId="703C434A" w14:textId="77777777" w:rsidR="00B36646" w:rsidRDefault="00B36646" w:rsidP="0045642B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3. Решение ситуационных задач. </w:t>
            </w:r>
          </w:p>
          <w:p w14:paraId="52EE543C" w14:textId="77777777" w:rsidR="00B36646" w:rsidRDefault="00B36646" w:rsidP="004564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3"/>
              </w:rPr>
              <w:t>4. Обсуждение результатов самостоятельной работы.</w:t>
            </w:r>
          </w:p>
        </w:tc>
      </w:tr>
      <w:tr w:rsidR="00B36646" w14:paraId="65A39EC6" w14:textId="77777777" w:rsidTr="0045642B">
        <w:tc>
          <w:tcPr>
            <w:tcW w:w="1554" w:type="dxa"/>
          </w:tcPr>
          <w:p w14:paraId="6DDA459B" w14:textId="77777777" w:rsidR="00B36646" w:rsidRPr="00B00D3F" w:rsidRDefault="00B36646" w:rsidP="0045642B">
            <w:pPr>
              <w:jc w:val="both"/>
              <w:rPr>
                <w:sz w:val="24"/>
                <w:szCs w:val="24"/>
                <w:highlight w:val="yellow"/>
              </w:rPr>
            </w:pPr>
            <w:r w:rsidRPr="009B60C1">
              <w:rPr>
                <w:sz w:val="24"/>
                <w:szCs w:val="24"/>
              </w:rPr>
              <w:t>Тема 2. Актуарные расчеты</w:t>
            </w:r>
          </w:p>
        </w:tc>
        <w:tc>
          <w:tcPr>
            <w:tcW w:w="6378" w:type="dxa"/>
          </w:tcPr>
          <w:p w14:paraId="69AD4FDB" w14:textId="77777777" w:rsidR="00B36646" w:rsidRPr="0086576A" w:rsidRDefault="00B36646" w:rsidP="0045642B">
            <w:pPr>
              <w:keepNext/>
              <w:rPr>
                <w:sz w:val="24"/>
                <w:szCs w:val="23"/>
              </w:rPr>
            </w:pPr>
            <w:r w:rsidRPr="0086576A">
              <w:rPr>
                <w:sz w:val="24"/>
                <w:szCs w:val="23"/>
              </w:rPr>
              <w:t xml:space="preserve">1. </w:t>
            </w:r>
            <w:r>
              <w:rPr>
                <w:sz w:val="24"/>
                <w:szCs w:val="23"/>
              </w:rPr>
              <w:t>Применение актуарных расчетов в организациях: российская и международная практика.</w:t>
            </w:r>
          </w:p>
          <w:p w14:paraId="38DD6AD6" w14:textId="77777777" w:rsidR="00B36646" w:rsidRDefault="00B36646" w:rsidP="0045642B">
            <w:pPr>
              <w:keepNext/>
              <w:rPr>
                <w:sz w:val="24"/>
                <w:szCs w:val="23"/>
              </w:rPr>
            </w:pPr>
            <w:r w:rsidRPr="0086576A">
              <w:rPr>
                <w:sz w:val="24"/>
                <w:szCs w:val="23"/>
              </w:rPr>
              <w:t xml:space="preserve">2. </w:t>
            </w:r>
            <w:r>
              <w:rPr>
                <w:sz w:val="24"/>
                <w:szCs w:val="23"/>
              </w:rPr>
              <w:t>Автоматизация актуарных расчетов и применяемые ИТ инструменты.</w:t>
            </w:r>
          </w:p>
          <w:p w14:paraId="21586B43" w14:textId="77777777" w:rsidR="00B36646" w:rsidRDefault="00B36646" w:rsidP="0045642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3. Основные методы актуарной оценки: математическая статистика, финансовое моделирование, регрессионный анализ.</w:t>
            </w:r>
          </w:p>
          <w:p w14:paraId="5817A2CF" w14:textId="77777777" w:rsidR="00B36646" w:rsidRPr="007548C9" w:rsidRDefault="00B36646" w:rsidP="0045642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4</w:t>
            </w:r>
            <w:r w:rsidRPr="0086576A">
              <w:rPr>
                <w:sz w:val="24"/>
                <w:szCs w:val="23"/>
              </w:rPr>
              <w:t xml:space="preserve">. </w:t>
            </w:r>
            <w:r>
              <w:rPr>
                <w:sz w:val="24"/>
                <w:szCs w:val="23"/>
              </w:rPr>
              <w:t xml:space="preserve">Ключевые факторы, закладываемые в модель актуарных расчетов по вознаграждениям работникам. Демографические и финансовые допущения. </w:t>
            </w:r>
          </w:p>
          <w:p w14:paraId="1DCDC541" w14:textId="77777777" w:rsidR="00B36646" w:rsidRPr="0086576A" w:rsidRDefault="00B36646" w:rsidP="0045642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5. Расчет приведенной стоимости долгосрочного актуарного обязательства методом дисконтирования.</w:t>
            </w:r>
          </w:p>
          <w:p w14:paraId="7A151139" w14:textId="77777777" w:rsidR="00B36646" w:rsidRPr="00B00D3F" w:rsidRDefault="00B36646" w:rsidP="0045642B">
            <w:pPr>
              <w:keepNext/>
              <w:rPr>
                <w:sz w:val="24"/>
                <w:szCs w:val="23"/>
                <w:highlight w:val="yellow"/>
              </w:rPr>
            </w:pPr>
          </w:p>
          <w:p w14:paraId="1542A3E8" w14:textId="77777777" w:rsidR="00B36646" w:rsidRPr="004C593E" w:rsidRDefault="00B36646" w:rsidP="0045642B">
            <w:pPr>
              <w:keepNext/>
              <w:rPr>
                <w:sz w:val="24"/>
                <w:szCs w:val="28"/>
              </w:rPr>
            </w:pPr>
            <w:r w:rsidRPr="004C593E">
              <w:rPr>
                <w:b/>
                <w:sz w:val="24"/>
                <w:szCs w:val="23"/>
              </w:rPr>
              <w:t>Рекомендуемые источники:</w:t>
            </w:r>
          </w:p>
          <w:p w14:paraId="3896B9D9" w14:textId="77777777" w:rsidR="00B36646" w:rsidRPr="004C593E" w:rsidRDefault="00B36646" w:rsidP="0045642B">
            <w:pPr>
              <w:ind w:hanging="44"/>
              <w:rPr>
                <w:sz w:val="24"/>
                <w:szCs w:val="24"/>
              </w:rPr>
            </w:pPr>
            <w:r w:rsidRPr="004C593E">
              <w:rPr>
                <w:sz w:val="24"/>
                <w:szCs w:val="24"/>
              </w:rPr>
              <w:t>Раздел 8</w:t>
            </w:r>
          </w:p>
          <w:p w14:paraId="09648703" w14:textId="77777777" w:rsidR="00B36646" w:rsidRPr="004C593E" w:rsidRDefault="00B36646" w:rsidP="0045642B">
            <w:pPr>
              <w:ind w:hanging="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5-7</w:t>
            </w:r>
          </w:p>
          <w:p w14:paraId="709C3502" w14:textId="77777777" w:rsidR="00B36646" w:rsidRPr="004C593E" w:rsidRDefault="00B36646" w:rsidP="0045642B">
            <w:pPr>
              <w:ind w:hanging="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4,5</w:t>
            </w:r>
          </w:p>
          <w:p w14:paraId="33AA9366" w14:textId="77777777" w:rsidR="00B36646" w:rsidRPr="004C593E" w:rsidRDefault="00B36646" w:rsidP="0045642B">
            <w:pPr>
              <w:ind w:hanging="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2-5</w:t>
            </w:r>
          </w:p>
          <w:p w14:paraId="31E58BB1" w14:textId="77777777" w:rsidR="00B36646" w:rsidRPr="004C593E" w:rsidRDefault="00B36646" w:rsidP="0045642B">
            <w:pPr>
              <w:ind w:hanging="44"/>
              <w:rPr>
                <w:sz w:val="24"/>
                <w:szCs w:val="24"/>
              </w:rPr>
            </w:pPr>
            <w:r w:rsidRPr="004C593E">
              <w:rPr>
                <w:sz w:val="24"/>
                <w:szCs w:val="24"/>
              </w:rPr>
              <w:t>Раздел 9</w:t>
            </w:r>
          </w:p>
          <w:p w14:paraId="4E2CE4C2" w14:textId="77777777" w:rsidR="00B36646" w:rsidRPr="00826852" w:rsidRDefault="00B36646" w:rsidP="0045642B">
            <w:pPr>
              <w:ind w:hanging="44"/>
              <w:rPr>
                <w:sz w:val="24"/>
                <w:szCs w:val="24"/>
                <w:highlight w:val="yellow"/>
                <w:lang w:val="en-US"/>
              </w:rPr>
            </w:pPr>
            <w:r>
              <w:rPr>
                <w:sz w:val="24"/>
                <w:szCs w:val="24"/>
              </w:rPr>
              <w:t>3-7</w:t>
            </w:r>
          </w:p>
          <w:p w14:paraId="2B50D00D" w14:textId="77777777" w:rsidR="00B36646" w:rsidRPr="00B00D3F" w:rsidRDefault="00B36646" w:rsidP="0045642B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2263" w:type="dxa"/>
          </w:tcPr>
          <w:p w14:paraId="564A59F0" w14:textId="77777777" w:rsidR="00B36646" w:rsidRDefault="00B36646" w:rsidP="0045642B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1. Обсуждение вопросов темы. </w:t>
            </w:r>
          </w:p>
          <w:p w14:paraId="7D693682" w14:textId="77777777" w:rsidR="00B36646" w:rsidRDefault="00B36646" w:rsidP="0045642B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2. Решение тестовых заданий. </w:t>
            </w:r>
          </w:p>
          <w:p w14:paraId="485D0FC3" w14:textId="77777777" w:rsidR="00B36646" w:rsidRDefault="00B36646" w:rsidP="0045642B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3. Решение ситуационных задач. </w:t>
            </w:r>
          </w:p>
          <w:p w14:paraId="35329377" w14:textId="77777777" w:rsidR="00B36646" w:rsidRDefault="00B36646" w:rsidP="0045642B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3"/>
              </w:rPr>
              <w:t xml:space="preserve">4. Обсуждение результатов самостоятельной работы. </w:t>
            </w:r>
          </w:p>
          <w:p w14:paraId="70501E16" w14:textId="77777777" w:rsidR="00B36646" w:rsidRDefault="00B36646" w:rsidP="0045642B">
            <w:pPr>
              <w:keepNext/>
              <w:rPr>
                <w:sz w:val="24"/>
                <w:szCs w:val="24"/>
              </w:rPr>
            </w:pPr>
          </w:p>
          <w:p w14:paraId="4C9F145F" w14:textId="77777777" w:rsidR="00B36646" w:rsidRDefault="00B36646" w:rsidP="0045642B">
            <w:pPr>
              <w:keepNext/>
              <w:rPr>
                <w:sz w:val="24"/>
                <w:szCs w:val="24"/>
              </w:rPr>
            </w:pPr>
          </w:p>
          <w:p w14:paraId="0DDD6D63" w14:textId="77777777" w:rsidR="00B36646" w:rsidRDefault="00B36646" w:rsidP="0045642B">
            <w:pPr>
              <w:keepNext/>
              <w:rPr>
                <w:sz w:val="24"/>
                <w:szCs w:val="24"/>
              </w:rPr>
            </w:pPr>
          </w:p>
          <w:p w14:paraId="02BA1F86" w14:textId="77777777" w:rsidR="00B36646" w:rsidRDefault="00B36646" w:rsidP="0045642B">
            <w:pPr>
              <w:keepNext/>
              <w:rPr>
                <w:sz w:val="24"/>
                <w:szCs w:val="24"/>
              </w:rPr>
            </w:pPr>
          </w:p>
          <w:p w14:paraId="3957FFC4" w14:textId="77777777" w:rsidR="00B36646" w:rsidRDefault="00B36646" w:rsidP="0045642B">
            <w:pPr>
              <w:keepNext/>
              <w:rPr>
                <w:sz w:val="24"/>
                <w:szCs w:val="24"/>
              </w:rPr>
            </w:pPr>
          </w:p>
          <w:p w14:paraId="7FFBE2DC" w14:textId="77777777" w:rsidR="00B36646" w:rsidRDefault="00B36646" w:rsidP="0045642B">
            <w:pPr>
              <w:keepNext/>
              <w:rPr>
                <w:sz w:val="24"/>
                <w:szCs w:val="24"/>
              </w:rPr>
            </w:pPr>
          </w:p>
          <w:p w14:paraId="7D3B0EE6" w14:textId="77777777" w:rsidR="00B36646" w:rsidRDefault="00B36646" w:rsidP="0045642B">
            <w:pPr>
              <w:keepNext/>
              <w:rPr>
                <w:sz w:val="24"/>
                <w:szCs w:val="24"/>
              </w:rPr>
            </w:pPr>
          </w:p>
          <w:p w14:paraId="5DB78CDB" w14:textId="77777777" w:rsidR="00B36646" w:rsidRDefault="00B36646" w:rsidP="0045642B">
            <w:pPr>
              <w:rPr>
                <w:sz w:val="24"/>
                <w:szCs w:val="24"/>
              </w:rPr>
            </w:pPr>
          </w:p>
        </w:tc>
      </w:tr>
      <w:tr w:rsidR="00B36646" w14:paraId="5313D0F3" w14:textId="77777777" w:rsidTr="0045642B">
        <w:tc>
          <w:tcPr>
            <w:tcW w:w="1554" w:type="dxa"/>
          </w:tcPr>
          <w:p w14:paraId="510EFD60" w14:textId="77777777" w:rsidR="00B36646" w:rsidRPr="00B00D3F" w:rsidRDefault="00B36646" w:rsidP="0045642B">
            <w:pPr>
              <w:jc w:val="both"/>
              <w:rPr>
                <w:sz w:val="24"/>
                <w:szCs w:val="24"/>
                <w:highlight w:val="yellow"/>
              </w:rPr>
            </w:pPr>
            <w:r w:rsidRPr="007234E9">
              <w:rPr>
                <w:sz w:val="24"/>
                <w:szCs w:val="24"/>
              </w:rPr>
              <w:t>Тема 3. При</w:t>
            </w:r>
            <w:r w:rsidRPr="007234E9">
              <w:rPr>
                <w:sz w:val="24"/>
                <w:szCs w:val="24"/>
              </w:rPr>
              <w:lastRenderedPageBreak/>
              <w:t>менение актуарных расчетов при составлении финансовой отчетности</w:t>
            </w:r>
          </w:p>
        </w:tc>
        <w:tc>
          <w:tcPr>
            <w:tcW w:w="6378" w:type="dxa"/>
          </w:tcPr>
          <w:p w14:paraId="471B37D9" w14:textId="77777777" w:rsidR="00B36646" w:rsidRPr="00BA62D8" w:rsidRDefault="00B36646" w:rsidP="0045642B">
            <w:pPr>
              <w:keepNext/>
              <w:rPr>
                <w:sz w:val="24"/>
                <w:szCs w:val="23"/>
              </w:rPr>
            </w:pPr>
            <w:r w:rsidRPr="00DB24AD">
              <w:rPr>
                <w:sz w:val="24"/>
                <w:szCs w:val="23"/>
              </w:rPr>
              <w:lastRenderedPageBreak/>
              <w:t xml:space="preserve">1. </w:t>
            </w:r>
            <w:r>
              <w:rPr>
                <w:sz w:val="24"/>
                <w:szCs w:val="23"/>
              </w:rPr>
              <w:t>Области применения актуарных отчетов при составлении финансовой отчетности: о</w:t>
            </w:r>
            <w:r w:rsidRPr="00BA62D8">
              <w:rPr>
                <w:sz w:val="24"/>
                <w:szCs w:val="23"/>
              </w:rPr>
              <w:t>ценка пенсионных обязательств</w:t>
            </w:r>
            <w:r>
              <w:rPr>
                <w:sz w:val="24"/>
                <w:szCs w:val="23"/>
              </w:rPr>
              <w:t xml:space="preserve">, </w:t>
            </w:r>
            <w:r>
              <w:rPr>
                <w:sz w:val="24"/>
                <w:szCs w:val="23"/>
              </w:rPr>
              <w:lastRenderedPageBreak/>
              <w:t>о</w:t>
            </w:r>
            <w:r w:rsidRPr="00BA62D8">
              <w:rPr>
                <w:sz w:val="24"/>
                <w:szCs w:val="23"/>
              </w:rPr>
              <w:t>ценка страховых обязательств</w:t>
            </w:r>
            <w:r>
              <w:rPr>
                <w:sz w:val="24"/>
                <w:szCs w:val="23"/>
              </w:rPr>
              <w:t xml:space="preserve">, оценка финансовых рисков. </w:t>
            </w:r>
          </w:p>
          <w:p w14:paraId="7A3A4FDA" w14:textId="77777777" w:rsidR="00B36646" w:rsidRPr="00DB24AD" w:rsidRDefault="00B36646" w:rsidP="0045642B">
            <w:pPr>
              <w:keepNext/>
              <w:rPr>
                <w:sz w:val="24"/>
                <w:szCs w:val="23"/>
              </w:rPr>
            </w:pPr>
            <w:r w:rsidRPr="00DB24AD">
              <w:rPr>
                <w:sz w:val="24"/>
                <w:szCs w:val="23"/>
              </w:rPr>
              <w:t xml:space="preserve">2. </w:t>
            </w:r>
            <w:r>
              <w:rPr>
                <w:sz w:val="24"/>
                <w:szCs w:val="23"/>
              </w:rPr>
              <w:t xml:space="preserve">Международные стандарты, регулирующие учет актуарных обязательств. Требования к бухгалтерскому учету актуарных обязательств в Российской Федерации. </w:t>
            </w:r>
          </w:p>
          <w:p w14:paraId="2A165E19" w14:textId="77777777" w:rsidR="00B36646" w:rsidRPr="00BC5FCC" w:rsidRDefault="00B36646" w:rsidP="0045642B">
            <w:pPr>
              <w:keepNext/>
              <w:rPr>
                <w:sz w:val="24"/>
                <w:szCs w:val="23"/>
              </w:rPr>
            </w:pPr>
            <w:r w:rsidRPr="00DB24AD">
              <w:rPr>
                <w:sz w:val="24"/>
                <w:szCs w:val="23"/>
              </w:rPr>
              <w:t xml:space="preserve">3. </w:t>
            </w:r>
            <w:r>
              <w:rPr>
                <w:sz w:val="24"/>
                <w:szCs w:val="23"/>
              </w:rPr>
              <w:t xml:space="preserve">Бухгалтерский учет актуарных обязательств и влияние таких операций на формы финансовой отчетности.  </w:t>
            </w:r>
          </w:p>
          <w:p w14:paraId="3724C152" w14:textId="77777777" w:rsidR="00B36646" w:rsidRPr="00F71F41" w:rsidRDefault="00B36646" w:rsidP="0045642B">
            <w:pPr>
              <w:keepNext/>
              <w:rPr>
                <w:sz w:val="24"/>
                <w:szCs w:val="23"/>
              </w:rPr>
            </w:pPr>
            <w:r w:rsidRPr="00DB24AD">
              <w:rPr>
                <w:sz w:val="24"/>
                <w:szCs w:val="23"/>
              </w:rPr>
              <w:t>4.</w:t>
            </w:r>
            <w:r>
              <w:rPr>
                <w:sz w:val="24"/>
                <w:szCs w:val="23"/>
              </w:rPr>
              <w:t xml:space="preserve"> </w:t>
            </w:r>
            <w:r w:rsidRPr="00DB24AD">
              <w:rPr>
                <w:sz w:val="24"/>
                <w:szCs w:val="23"/>
              </w:rPr>
              <w:t xml:space="preserve"> </w:t>
            </w:r>
            <w:r>
              <w:rPr>
                <w:sz w:val="24"/>
                <w:szCs w:val="23"/>
              </w:rPr>
              <w:t>Классификация актуарных обязательств в отчетности. Требования к раскрытию информации в финансовой отчетности.</w:t>
            </w:r>
          </w:p>
          <w:p w14:paraId="18193145" w14:textId="77777777" w:rsidR="00B36646" w:rsidRPr="00B00D3F" w:rsidRDefault="00B36646" w:rsidP="0045642B">
            <w:pPr>
              <w:keepNext/>
              <w:rPr>
                <w:sz w:val="24"/>
                <w:szCs w:val="23"/>
                <w:highlight w:val="yellow"/>
              </w:rPr>
            </w:pPr>
          </w:p>
          <w:p w14:paraId="1983ECAD" w14:textId="77777777" w:rsidR="00B36646" w:rsidRPr="003940B2" w:rsidRDefault="00B36646" w:rsidP="0045642B">
            <w:pPr>
              <w:keepNext/>
              <w:rPr>
                <w:sz w:val="24"/>
                <w:szCs w:val="28"/>
              </w:rPr>
            </w:pPr>
            <w:r w:rsidRPr="003940B2">
              <w:rPr>
                <w:b/>
                <w:sz w:val="24"/>
                <w:szCs w:val="23"/>
              </w:rPr>
              <w:t>Рекомендуемые источники:</w:t>
            </w:r>
          </w:p>
          <w:p w14:paraId="751B5CB2" w14:textId="77777777" w:rsidR="00B36646" w:rsidRPr="003940B2" w:rsidRDefault="00B36646" w:rsidP="0045642B">
            <w:pPr>
              <w:ind w:hanging="44"/>
              <w:rPr>
                <w:sz w:val="24"/>
                <w:szCs w:val="24"/>
              </w:rPr>
            </w:pPr>
            <w:r w:rsidRPr="003940B2">
              <w:rPr>
                <w:sz w:val="24"/>
                <w:szCs w:val="24"/>
              </w:rPr>
              <w:t>Раздел 8</w:t>
            </w:r>
          </w:p>
          <w:p w14:paraId="35C00D2E" w14:textId="77777777" w:rsidR="00B36646" w:rsidRPr="008F739C" w:rsidRDefault="00B36646" w:rsidP="0045642B">
            <w:pPr>
              <w:ind w:hanging="44"/>
              <w:rPr>
                <w:sz w:val="24"/>
                <w:szCs w:val="24"/>
              </w:rPr>
            </w:pPr>
            <w:r w:rsidRPr="003940B2">
              <w:rPr>
                <w:sz w:val="24"/>
                <w:szCs w:val="24"/>
              </w:rPr>
              <w:t xml:space="preserve">а) </w:t>
            </w:r>
            <w:r w:rsidRPr="008F739C">
              <w:rPr>
                <w:sz w:val="24"/>
                <w:szCs w:val="24"/>
              </w:rPr>
              <w:t>5,6,7</w:t>
            </w:r>
          </w:p>
          <w:p w14:paraId="23C66292" w14:textId="77777777" w:rsidR="00B36646" w:rsidRPr="003940B2" w:rsidRDefault="00B36646" w:rsidP="0045642B">
            <w:pPr>
              <w:ind w:hanging="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4</w:t>
            </w:r>
          </w:p>
          <w:p w14:paraId="0CC0521C" w14:textId="77777777" w:rsidR="00B36646" w:rsidRPr="00C34476" w:rsidRDefault="00B36646" w:rsidP="0045642B">
            <w:pPr>
              <w:ind w:hanging="44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в) </w:t>
            </w:r>
            <w:r>
              <w:rPr>
                <w:sz w:val="24"/>
                <w:szCs w:val="24"/>
                <w:lang w:val="en-US"/>
              </w:rPr>
              <w:t>1</w:t>
            </w:r>
          </w:p>
          <w:p w14:paraId="491AB232" w14:textId="77777777" w:rsidR="00B36646" w:rsidRPr="003940B2" w:rsidRDefault="00B36646" w:rsidP="0045642B">
            <w:pPr>
              <w:ind w:hanging="44"/>
              <w:rPr>
                <w:sz w:val="24"/>
                <w:szCs w:val="24"/>
              </w:rPr>
            </w:pPr>
            <w:r w:rsidRPr="003940B2">
              <w:rPr>
                <w:sz w:val="24"/>
                <w:szCs w:val="24"/>
              </w:rPr>
              <w:t>Раздел 9</w:t>
            </w:r>
          </w:p>
          <w:p w14:paraId="20330095" w14:textId="77777777" w:rsidR="00B36646" w:rsidRPr="00C34476" w:rsidRDefault="00B36646" w:rsidP="0045642B">
            <w:pPr>
              <w:ind w:hanging="44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3,4,5</w:t>
            </w:r>
          </w:p>
          <w:p w14:paraId="5FAA147E" w14:textId="77777777" w:rsidR="00B36646" w:rsidRPr="00B00D3F" w:rsidRDefault="00B36646" w:rsidP="0045642B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2263" w:type="dxa"/>
          </w:tcPr>
          <w:p w14:paraId="1AE100BD" w14:textId="77777777" w:rsidR="00B36646" w:rsidRDefault="00B36646" w:rsidP="0045642B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lastRenderedPageBreak/>
              <w:t xml:space="preserve">1. Обсуждение вопросов темы. </w:t>
            </w:r>
          </w:p>
          <w:p w14:paraId="44E619C4" w14:textId="77777777" w:rsidR="00B36646" w:rsidRDefault="00B36646" w:rsidP="0045642B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lastRenderedPageBreak/>
              <w:t xml:space="preserve">2. Решение тестовых заданий. </w:t>
            </w:r>
          </w:p>
          <w:p w14:paraId="4A775C81" w14:textId="77777777" w:rsidR="00B36646" w:rsidRDefault="00B36646" w:rsidP="0045642B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3. Решение ситуационных задач. </w:t>
            </w:r>
          </w:p>
          <w:p w14:paraId="602494B5" w14:textId="77777777" w:rsidR="00B36646" w:rsidRDefault="00B36646" w:rsidP="0045642B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3"/>
              </w:rPr>
              <w:t xml:space="preserve">4. Обсуждение результатов самостоятельной работы. </w:t>
            </w:r>
          </w:p>
          <w:p w14:paraId="7669C768" w14:textId="77777777" w:rsidR="00B36646" w:rsidRDefault="00B36646" w:rsidP="0045642B">
            <w:pPr>
              <w:jc w:val="both"/>
              <w:rPr>
                <w:sz w:val="24"/>
                <w:szCs w:val="24"/>
              </w:rPr>
            </w:pPr>
          </w:p>
        </w:tc>
      </w:tr>
      <w:tr w:rsidR="00B36646" w14:paraId="2B40B067" w14:textId="77777777" w:rsidTr="0045642B">
        <w:tc>
          <w:tcPr>
            <w:tcW w:w="1554" w:type="dxa"/>
          </w:tcPr>
          <w:p w14:paraId="3A43D0F8" w14:textId="77777777" w:rsidR="00B36646" w:rsidRPr="00B00D3F" w:rsidRDefault="00B36646" w:rsidP="0045642B">
            <w:pPr>
              <w:jc w:val="both"/>
              <w:rPr>
                <w:sz w:val="24"/>
                <w:szCs w:val="24"/>
                <w:highlight w:val="yellow"/>
              </w:rPr>
            </w:pPr>
            <w:r w:rsidRPr="00252BF2">
              <w:rPr>
                <w:sz w:val="24"/>
                <w:szCs w:val="24"/>
              </w:rPr>
              <w:lastRenderedPageBreak/>
              <w:t>Тема 4. Подходы к проведению актуарного аудита</w:t>
            </w:r>
          </w:p>
        </w:tc>
        <w:tc>
          <w:tcPr>
            <w:tcW w:w="6378" w:type="dxa"/>
          </w:tcPr>
          <w:p w14:paraId="56B49A00" w14:textId="77777777" w:rsidR="00B36646" w:rsidRPr="00397DA1" w:rsidRDefault="00B36646" w:rsidP="0045642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1. Формирование плана и программы аудита актуарных расчетов. </w:t>
            </w:r>
          </w:p>
          <w:p w14:paraId="6984DF05" w14:textId="77777777" w:rsidR="00B36646" w:rsidRPr="00397DA1" w:rsidRDefault="00B36646" w:rsidP="0045642B">
            <w:pPr>
              <w:keepNext/>
              <w:rPr>
                <w:sz w:val="24"/>
                <w:szCs w:val="23"/>
              </w:rPr>
            </w:pPr>
            <w:r w:rsidRPr="00397DA1">
              <w:rPr>
                <w:sz w:val="24"/>
                <w:szCs w:val="23"/>
              </w:rPr>
              <w:t xml:space="preserve">2. </w:t>
            </w:r>
            <w:r>
              <w:rPr>
                <w:sz w:val="24"/>
                <w:szCs w:val="23"/>
              </w:rPr>
              <w:t>Расчет уровня существенности для аудиторских процедур по проверке актуарных расчетов.</w:t>
            </w:r>
          </w:p>
          <w:p w14:paraId="296CA7AC" w14:textId="77777777" w:rsidR="00B36646" w:rsidRPr="00397DA1" w:rsidRDefault="00B36646" w:rsidP="0045642B">
            <w:pPr>
              <w:keepNext/>
              <w:rPr>
                <w:sz w:val="24"/>
                <w:szCs w:val="23"/>
              </w:rPr>
            </w:pPr>
            <w:r w:rsidRPr="00397DA1">
              <w:rPr>
                <w:sz w:val="24"/>
                <w:szCs w:val="23"/>
              </w:rPr>
              <w:t xml:space="preserve">3. </w:t>
            </w:r>
            <w:r>
              <w:rPr>
                <w:sz w:val="24"/>
                <w:szCs w:val="23"/>
              </w:rPr>
              <w:t xml:space="preserve">Оценка рисков и их влияние на объем аудиторских процедур. </w:t>
            </w:r>
          </w:p>
          <w:p w14:paraId="486937B1" w14:textId="77777777" w:rsidR="00B36646" w:rsidRPr="00397DA1" w:rsidRDefault="00B36646" w:rsidP="0045642B">
            <w:pPr>
              <w:keepNext/>
              <w:rPr>
                <w:sz w:val="24"/>
                <w:szCs w:val="23"/>
              </w:rPr>
            </w:pPr>
            <w:r w:rsidRPr="00397DA1">
              <w:rPr>
                <w:sz w:val="24"/>
                <w:szCs w:val="23"/>
              </w:rPr>
              <w:t xml:space="preserve">4. </w:t>
            </w:r>
            <w:r>
              <w:rPr>
                <w:sz w:val="24"/>
                <w:szCs w:val="23"/>
              </w:rPr>
              <w:t>Понимание процесса проведения актуарных расчетов, анализ источников данных, ИТ инструментов, используемых для расчета. В</w:t>
            </w:r>
            <w:r w:rsidRPr="004714B6">
              <w:rPr>
                <w:sz w:val="24"/>
                <w:szCs w:val="23"/>
              </w:rPr>
              <w:t>заимосвязь с рисками</w:t>
            </w:r>
            <w:r>
              <w:rPr>
                <w:sz w:val="24"/>
                <w:szCs w:val="23"/>
              </w:rPr>
              <w:t>.</w:t>
            </w:r>
          </w:p>
          <w:p w14:paraId="078A62B6" w14:textId="77777777" w:rsidR="00B36646" w:rsidRDefault="00B36646" w:rsidP="0045642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5. Методы проверки допущений, применяемых в актуарных расчетах вознаграждений</w:t>
            </w:r>
            <w:r w:rsidRPr="00B13401">
              <w:rPr>
                <w:sz w:val="24"/>
                <w:szCs w:val="23"/>
              </w:rPr>
              <w:t xml:space="preserve"> работникам</w:t>
            </w:r>
            <w:r>
              <w:rPr>
                <w:sz w:val="24"/>
                <w:szCs w:val="23"/>
              </w:rPr>
              <w:t>.</w:t>
            </w:r>
          </w:p>
          <w:p w14:paraId="62F998B0" w14:textId="77777777" w:rsidR="00B36646" w:rsidRDefault="00B36646" w:rsidP="0045642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6. Проведение независимого альтернативного пересчета величины актуарного обязательства. Сравнение результатов пересчета с применением допущений актуария с результатами пересчета с применением альтернативных допущений. </w:t>
            </w:r>
          </w:p>
          <w:p w14:paraId="1C637719" w14:textId="77777777" w:rsidR="00B36646" w:rsidRDefault="00B36646" w:rsidP="0045642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7. Аналитические процедуры, применяемые при аудите актуарных расчетов.</w:t>
            </w:r>
          </w:p>
          <w:p w14:paraId="2EDCC7C9" w14:textId="77777777" w:rsidR="00B36646" w:rsidRDefault="00B36646" w:rsidP="0045642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8. Содержание отчета о проверке актуарных расчетов.</w:t>
            </w:r>
          </w:p>
          <w:p w14:paraId="66E92B5B" w14:textId="77777777" w:rsidR="00B36646" w:rsidRPr="00397DA1" w:rsidRDefault="00B36646" w:rsidP="0045642B">
            <w:pPr>
              <w:keepNext/>
              <w:rPr>
                <w:sz w:val="24"/>
                <w:szCs w:val="23"/>
              </w:rPr>
            </w:pPr>
          </w:p>
          <w:p w14:paraId="1A312AE3" w14:textId="77777777" w:rsidR="00B36646" w:rsidRPr="00795250" w:rsidRDefault="00B36646" w:rsidP="0045642B">
            <w:pPr>
              <w:keepNext/>
              <w:rPr>
                <w:sz w:val="24"/>
                <w:szCs w:val="28"/>
              </w:rPr>
            </w:pPr>
            <w:r w:rsidRPr="00795250">
              <w:rPr>
                <w:b/>
                <w:sz w:val="24"/>
                <w:szCs w:val="23"/>
              </w:rPr>
              <w:t>Рекомендуемые источники:</w:t>
            </w:r>
          </w:p>
          <w:p w14:paraId="6B46FE5C" w14:textId="77777777" w:rsidR="00B36646" w:rsidRPr="00795250" w:rsidRDefault="00B36646" w:rsidP="0045642B">
            <w:pPr>
              <w:ind w:hanging="44"/>
              <w:rPr>
                <w:sz w:val="24"/>
                <w:szCs w:val="24"/>
              </w:rPr>
            </w:pPr>
            <w:r w:rsidRPr="00795250">
              <w:rPr>
                <w:sz w:val="24"/>
                <w:szCs w:val="24"/>
              </w:rPr>
              <w:t>Раздел 8</w:t>
            </w:r>
          </w:p>
          <w:p w14:paraId="1D98FC98" w14:textId="77777777" w:rsidR="00B36646" w:rsidRPr="008F739C" w:rsidRDefault="00B36646" w:rsidP="0045642B">
            <w:pPr>
              <w:ind w:hanging="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а) </w:t>
            </w:r>
            <w:r w:rsidRPr="008F739C">
              <w:rPr>
                <w:sz w:val="24"/>
                <w:szCs w:val="24"/>
              </w:rPr>
              <w:t>1,3,4</w:t>
            </w:r>
          </w:p>
          <w:p w14:paraId="111F1FB9" w14:textId="77777777" w:rsidR="00B36646" w:rsidRPr="008F739C" w:rsidRDefault="00B36646" w:rsidP="0045642B">
            <w:pPr>
              <w:ind w:hanging="44"/>
              <w:rPr>
                <w:sz w:val="24"/>
                <w:szCs w:val="24"/>
              </w:rPr>
            </w:pPr>
            <w:r w:rsidRPr="00795250">
              <w:rPr>
                <w:sz w:val="24"/>
                <w:szCs w:val="24"/>
              </w:rPr>
              <w:t xml:space="preserve">б) </w:t>
            </w:r>
            <w:r w:rsidRPr="008F739C">
              <w:rPr>
                <w:sz w:val="24"/>
                <w:szCs w:val="24"/>
              </w:rPr>
              <w:t>1-3</w:t>
            </w:r>
          </w:p>
          <w:p w14:paraId="7210C123" w14:textId="77777777" w:rsidR="00B36646" w:rsidRPr="00131611" w:rsidRDefault="00B36646" w:rsidP="0045642B">
            <w:pPr>
              <w:ind w:hanging="44"/>
              <w:rPr>
                <w:sz w:val="24"/>
                <w:szCs w:val="24"/>
                <w:lang w:val="en-US"/>
              </w:rPr>
            </w:pPr>
            <w:r w:rsidRPr="00795250">
              <w:rPr>
                <w:sz w:val="24"/>
                <w:szCs w:val="24"/>
              </w:rPr>
              <w:t xml:space="preserve">в) </w:t>
            </w:r>
            <w:r>
              <w:rPr>
                <w:sz w:val="24"/>
                <w:szCs w:val="24"/>
                <w:lang w:val="en-US"/>
              </w:rPr>
              <w:t>1</w:t>
            </w:r>
          </w:p>
          <w:p w14:paraId="07CE601E" w14:textId="77777777" w:rsidR="00B36646" w:rsidRPr="00795250" w:rsidRDefault="00B36646" w:rsidP="0045642B">
            <w:pPr>
              <w:ind w:hanging="44"/>
              <w:rPr>
                <w:sz w:val="24"/>
                <w:szCs w:val="24"/>
              </w:rPr>
            </w:pPr>
            <w:r w:rsidRPr="00795250">
              <w:rPr>
                <w:sz w:val="24"/>
                <w:szCs w:val="24"/>
              </w:rPr>
              <w:t>Раздел 9</w:t>
            </w:r>
          </w:p>
          <w:p w14:paraId="134A10E1" w14:textId="77777777" w:rsidR="00B36646" w:rsidRPr="00795250" w:rsidRDefault="00B36646" w:rsidP="0045642B">
            <w:pPr>
              <w:ind w:hanging="44"/>
              <w:rPr>
                <w:sz w:val="24"/>
                <w:szCs w:val="24"/>
                <w:highlight w:val="yellow"/>
                <w:lang w:val="en-US"/>
              </w:rPr>
            </w:pPr>
            <w:r w:rsidRPr="00795250">
              <w:rPr>
                <w:sz w:val="24"/>
                <w:szCs w:val="24"/>
                <w:lang w:val="en-US"/>
              </w:rPr>
              <w:t>1-</w:t>
            </w:r>
            <w:r>
              <w:rPr>
                <w:sz w:val="24"/>
                <w:szCs w:val="24"/>
                <w:lang w:val="en-US"/>
              </w:rPr>
              <w:t>2, 5-7</w:t>
            </w:r>
          </w:p>
        </w:tc>
        <w:tc>
          <w:tcPr>
            <w:tcW w:w="2263" w:type="dxa"/>
          </w:tcPr>
          <w:p w14:paraId="1B764123" w14:textId="77777777" w:rsidR="00B36646" w:rsidRDefault="00B36646" w:rsidP="0045642B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1. Обсуждение вопросов темы. </w:t>
            </w:r>
          </w:p>
          <w:p w14:paraId="22AD9470" w14:textId="77777777" w:rsidR="00B36646" w:rsidRDefault="00B36646" w:rsidP="0045642B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2. Решение тестовых заданий. </w:t>
            </w:r>
          </w:p>
          <w:p w14:paraId="7824536B" w14:textId="77777777" w:rsidR="00B36646" w:rsidRDefault="00B36646" w:rsidP="0045642B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3. Решение ситуационных задач. </w:t>
            </w:r>
          </w:p>
          <w:p w14:paraId="24A11BB2" w14:textId="77777777" w:rsidR="00B36646" w:rsidRDefault="00B36646" w:rsidP="0045642B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3"/>
              </w:rPr>
              <w:t xml:space="preserve">4. Обсуждение результатов самостоятельной работы. </w:t>
            </w:r>
          </w:p>
          <w:p w14:paraId="53B03DD3" w14:textId="77777777" w:rsidR="00B36646" w:rsidRDefault="00B36646" w:rsidP="0045642B">
            <w:pPr>
              <w:jc w:val="both"/>
              <w:rPr>
                <w:sz w:val="24"/>
                <w:szCs w:val="24"/>
              </w:rPr>
            </w:pPr>
          </w:p>
        </w:tc>
      </w:tr>
    </w:tbl>
    <w:p w14:paraId="24D517F3" w14:textId="1E0494B4" w:rsidR="00B36646" w:rsidRDefault="00B36646">
      <w:pPr>
        <w:keepNext/>
        <w:ind w:firstLine="709"/>
        <w:jc w:val="right"/>
        <w:rPr>
          <w:sz w:val="28"/>
          <w:szCs w:val="28"/>
        </w:rPr>
      </w:pPr>
    </w:p>
    <w:p w14:paraId="585AA0F2" w14:textId="77777777" w:rsidR="00BC0332" w:rsidRDefault="00FB3268">
      <w:pPr>
        <w:keepNext/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</w:t>
      </w:r>
      <w:r>
        <w:rPr>
          <w:rFonts w:eastAsia="Calibri"/>
          <w:b/>
          <w:bCs/>
          <w:kern w:val="2"/>
          <w:sz w:val="28"/>
          <w:szCs w:val="28"/>
        </w:rPr>
        <w:t>Перечень</w:t>
      </w:r>
      <w:r>
        <w:rPr>
          <w:b/>
          <w:bCs/>
          <w:sz w:val="28"/>
          <w:szCs w:val="28"/>
        </w:rPr>
        <w:t xml:space="preserve"> учебно-методического обеспечения для самостоятельной работы обучающихся по дисциплине</w:t>
      </w:r>
    </w:p>
    <w:p w14:paraId="27DD43E6" w14:textId="77777777" w:rsidR="00BC0332" w:rsidRDefault="00FB3268">
      <w:pPr>
        <w:keepNext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6E829C2E" w14:textId="3712715E" w:rsidR="00BC0332" w:rsidRDefault="00FB32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Таблица 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81"/>
        <w:gridCol w:w="4077"/>
        <w:gridCol w:w="3537"/>
      </w:tblGrid>
      <w:tr w:rsidR="00B36646" w14:paraId="067EE1BD" w14:textId="77777777" w:rsidTr="0045642B">
        <w:trPr>
          <w:tblHeader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A9C90" w14:textId="77777777" w:rsidR="00B36646" w:rsidRDefault="00B36646" w:rsidP="0045642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04FC41" w14:textId="77777777" w:rsidR="00B36646" w:rsidRDefault="00B36646" w:rsidP="0045642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E2F71" w14:textId="77777777" w:rsidR="00B36646" w:rsidRDefault="00B36646" w:rsidP="0045642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B36646" w14:paraId="7002BC50" w14:textId="77777777" w:rsidTr="0045642B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A6C169" w14:textId="77777777" w:rsidR="00B36646" w:rsidRPr="00B00D3F" w:rsidRDefault="00B36646" w:rsidP="0045642B">
            <w:pPr>
              <w:rPr>
                <w:sz w:val="24"/>
                <w:szCs w:val="24"/>
                <w:highlight w:val="yellow"/>
              </w:rPr>
            </w:pPr>
            <w:r w:rsidRPr="00AF6E2C">
              <w:rPr>
                <w:sz w:val="24"/>
                <w:szCs w:val="24"/>
              </w:rPr>
              <w:t>Тема 1. Теоретические основы нормативно-правового регулирован</w:t>
            </w:r>
            <w:r>
              <w:rPr>
                <w:sz w:val="24"/>
                <w:szCs w:val="24"/>
              </w:rPr>
              <w:t>ия актуарной деятельности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56CA5D" w14:textId="77777777" w:rsidR="00B36646" w:rsidRPr="0033343D" w:rsidRDefault="00B36646" w:rsidP="0045642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1. </w:t>
            </w:r>
            <w:r w:rsidRPr="0033343D">
              <w:rPr>
                <w:sz w:val="24"/>
                <w:szCs w:val="23"/>
              </w:rPr>
              <w:t xml:space="preserve"> </w:t>
            </w:r>
            <w:r>
              <w:rPr>
                <w:sz w:val="24"/>
                <w:szCs w:val="23"/>
              </w:rPr>
              <w:t>Предпосылки и этапы формирования нормативно-правовых актов в области актуарной деятельности в России.</w:t>
            </w:r>
          </w:p>
          <w:p w14:paraId="009E16E0" w14:textId="77777777" w:rsidR="00B36646" w:rsidRPr="0033343D" w:rsidRDefault="00B36646" w:rsidP="0045642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2. </w:t>
            </w:r>
            <w:r w:rsidRPr="001256C3">
              <w:rPr>
                <w:sz w:val="24"/>
                <w:szCs w:val="23"/>
              </w:rPr>
              <w:t>Международные стандарты и соглашения в о</w:t>
            </w:r>
            <w:r>
              <w:rPr>
                <w:sz w:val="24"/>
                <w:szCs w:val="23"/>
              </w:rPr>
              <w:t>бласти актуарной деятельности. А</w:t>
            </w:r>
            <w:r w:rsidRPr="001256C3">
              <w:rPr>
                <w:sz w:val="24"/>
                <w:szCs w:val="23"/>
              </w:rPr>
              <w:t>нализ международной практики и стандартов в области актуарной деятельности и их влияния на национальное законодательство.</w:t>
            </w:r>
          </w:p>
          <w:p w14:paraId="4BE02E9F" w14:textId="77777777" w:rsidR="00B36646" w:rsidRPr="0033343D" w:rsidRDefault="00B36646" w:rsidP="0045642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3. </w:t>
            </w:r>
            <w:r w:rsidRPr="00193502">
              <w:rPr>
                <w:sz w:val="24"/>
                <w:szCs w:val="23"/>
              </w:rPr>
              <w:t>Контроль и надз</w:t>
            </w:r>
            <w:r>
              <w:rPr>
                <w:sz w:val="24"/>
                <w:szCs w:val="23"/>
              </w:rPr>
              <w:t>ор за актуарными организациями. М</w:t>
            </w:r>
            <w:r w:rsidRPr="00193502">
              <w:rPr>
                <w:sz w:val="24"/>
                <w:szCs w:val="23"/>
              </w:rPr>
              <w:t>ех</w:t>
            </w:r>
            <w:r>
              <w:rPr>
                <w:sz w:val="24"/>
                <w:szCs w:val="23"/>
              </w:rPr>
              <w:t>анизмы</w:t>
            </w:r>
            <w:r w:rsidRPr="00193502">
              <w:rPr>
                <w:sz w:val="24"/>
                <w:szCs w:val="23"/>
              </w:rPr>
              <w:t xml:space="preserve"> государственного контроля и надзора за </w:t>
            </w:r>
            <w:r>
              <w:rPr>
                <w:sz w:val="24"/>
                <w:szCs w:val="23"/>
              </w:rPr>
              <w:t>деятельностью актуариев</w:t>
            </w:r>
            <w:r w:rsidRPr="00193502">
              <w:rPr>
                <w:sz w:val="24"/>
                <w:szCs w:val="23"/>
              </w:rPr>
              <w:t>.</w:t>
            </w:r>
          </w:p>
          <w:p w14:paraId="726959C9" w14:textId="77777777" w:rsidR="00B36646" w:rsidRPr="0033343D" w:rsidRDefault="00B36646" w:rsidP="0045642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4. </w:t>
            </w:r>
            <w:r w:rsidRPr="00F8280F">
              <w:rPr>
                <w:sz w:val="24"/>
                <w:szCs w:val="23"/>
              </w:rPr>
              <w:t xml:space="preserve">Этика в актуарной деятельности и профессиональные стандарты. </w:t>
            </w:r>
            <w:r>
              <w:rPr>
                <w:sz w:val="24"/>
                <w:szCs w:val="23"/>
              </w:rPr>
              <w:t xml:space="preserve">Принципы кодекса этики профессиональных актуариев. </w:t>
            </w:r>
          </w:p>
          <w:p w14:paraId="4EA65906" w14:textId="77777777" w:rsidR="00B36646" w:rsidRPr="0033343D" w:rsidRDefault="00B36646" w:rsidP="0045642B">
            <w:pPr>
              <w:keepNext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20F53" w14:textId="77777777" w:rsidR="00B36646" w:rsidRDefault="00B36646" w:rsidP="0045642B">
            <w:r>
              <w:rPr>
                <w:sz w:val="24"/>
                <w:szCs w:val="24"/>
              </w:rPr>
              <w:t>Работа с нормативно-правовыми актами, научной, учебной и справочной литературой, Интернет-ресурсами. Подбор, систематизация, критический анализ и обобщение материала. Подготовка к опросу</w:t>
            </w:r>
          </w:p>
        </w:tc>
      </w:tr>
      <w:tr w:rsidR="00B36646" w14:paraId="61B1533C" w14:textId="77777777" w:rsidTr="0045642B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FF4F1C" w14:textId="77777777" w:rsidR="00B36646" w:rsidRPr="00B00D3F" w:rsidRDefault="00B36646" w:rsidP="0045642B">
            <w:pPr>
              <w:rPr>
                <w:sz w:val="24"/>
                <w:szCs w:val="24"/>
                <w:highlight w:val="yellow"/>
              </w:rPr>
            </w:pPr>
            <w:r w:rsidRPr="009B60C1">
              <w:rPr>
                <w:sz w:val="24"/>
                <w:szCs w:val="24"/>
              </w:rPr>
              <w:t>Тема 2. Актуарные расчеты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8ABD5C" w14:textId="77777777" w:rsidR="00B36646" w:rsidRPr="00FB2408" w:rsidRDefault="00B36646" w:rsidP="0045642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1. </w:t>
            </w:r>
            <w:r w:rsidRPr="0033343D">
              <w:rPr>
                <w:sz w:val="24"/>
                <w:szCs w:val="23"/>
              </w:rPr>
              <w:t xml:space="preserve"> </w:t>
            </w:r>
            <w:r>
              <w:rPr>
                <w:sz w:val="24"/>
                <w:szCs w:val="23"/>
              </w:rPr>
              <w:t>Основы финансового моделирования: моделирование доходов и расходов, временная стоимость денег.</w:t>
            </w:r>
          </w:p>
          <w:p w14:paraId="398F6A9C" w14:textId="77777777" w:rsidR="00B36646" w:rsidRPr="0033343D" w:rsidRDefault="00B36646" w:rsidP="0045642B">
            <w:pPr>
              <w:keepNext/>
              <w:rPr>
                <w:sz w:val="24"/>
                <w:szCs w:val="23"/>
              </w:rPr>
            </w:pPr>
            <w:r w:rsidRPr="0033343D">
              <w:rPr>
                <w:sz w:val="24"/>
                <w:szCs w:val="23"/>
              </w:rPr>
              <w:t>2</w:t>
            </w:r>
            <w:r>
              <w:rPr>
                <w:sz w:val="24"/>
                <w:szCs w:val="23"/>
              </w:rPr>
              <w:t>. Программные продукты и языки программирования, используемые для актуарных расчетов.</w:t>
            </w:r>
          </w:p>
          <w:p w14:paraId="4DF9A3A2" w14:textId="77777777" w:rsidR="00B36646" w:rsidRPr="0033343D" w:rsidRDefault="00B36646" w:rsidP="0045642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3. </w:t>
            </w:r>
            <w:r w:rsidRPr="009F0B55">
              <w:rPr>
                <w:sz w:val="24"/>
                <w:szCs w:val="23"/>
              </w:rPr>
              <w:t>Инновации в актуарной науке: использование машинного обучения и искусственного интеллекта в анализе рисков</w:t>
            </w:r>
            <w:r>
              <w:rPr>
                <w:sz w:val="24"/>
                <w:szCs w:val="23"/>
              </w:rPr>
              <w:t>.</w:t>
            </w:r>
          </w:p>
          <w:p w14:paraId="7D076A32" w14:textId="77777777" w:rsidR="00B36646" w:rsidRDefault="00B36646" w:rsidP="0045642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4. </w:t>
            </w:r>
            <w:r w:rsidRPr="009F0B55">
              <w:rPr>
                <w:sz w:val="24"/>
                <w:szCs w:val="23"/>
              </w:rPr>
              <w:t>Страхование жизни</w:t>
            </w:r>
            <w:r>
              <w:rPr>
                <w:sz w:val="24"/>
                <w:szCs w:val="23"/>
              </w:rPr>
              <w:t xml:space="preserve"> и здоровья</w:t>
            </w:r>
            <w:r w:rsidRPr="009F0B55">
              <w:rPr>
                <w:sz w:val="24"/>
                <w:szCs w:val="23"/>
              </w:rPr>
              <w:t>: оценка рисков и расчеты премий</w:t>
            </w:r>
            <w:r>
              <w:rPr>
                <w:sz w:val="24"/>
                <w:szCs w:val="23"/>
              </w:rPr>
              <w:t>.</w:t>
            </w:r>
          </w:p>
          <w:p w14:paraId="2081F308" w14:textId="77777777" w:rsidR="00B36646" w:rsidRPr="007548C9" w:rsidRDefault="00B36646" w:rsidP="0045642B">
            <w:pPr>
              <w:keepNext/>
              <w:rPr>
                <w:sz w:val="24"/>
                <w:szCs w:val="23"/>
              </w:rPr>
            </w:pPr>
            <w:r w:rsidRPr="00AE5746">
              <w:rPr>
                <w:sz w:val="24"/>
                <w:szCs w:val="23"/>
              </w:rPr>
              <w:t xml:space="preserve">5. </w:t>
            </w:r>
            <w:r>
              <w:rPr>
                <w:sz w:val="24"/>
                <w:szCs w:val="23"/>
              </w:rPr>
              <w:t xml:space="preserve">Влияние пандемии </w:t>
            </w:r>
            <w:r>
              <w:rPr>
                <w:sz w:val="24"/>
                <w:szCs w:val="23"/>
                <w:lang w:val="en-US"/>
              </w:rPr>
              <w:t>COVID</w:t>
            </w:r>
            <w:r w:rsidRPr="00AE5746">
              <w:rPr>
                <w:sz w:val="24"/>
                <w:szCs w:val="23"/>
              </w:rPr>
              <w:t xml:space="preserve">-19 </w:t>
            </w:r>
            <w:r>
              <w:rPr>
                <w:sz w:val="24"/>
                <w:szCs w:val="23"/>
              </w:rPr>
              <w:t>на демографические и финансовые допущения, применяемые в актуарных расчетах.</w:t>
            </w:r>
          </w:p>
          <w:p w14:paraId="34553EEB" w14:textId="77777777" w:rsidR="00B36646" w:rsidRPr="0033343D" w:rsidRDefault="00B36646" w:rsidP="0045642B">
            <w:pPr>
              <w:keepNext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B7C03" w14:textId="77777777" w:rsidR="00B36646" w:rsidRDefault="00B36646" w:rsidP="0045642B">
            <w:r>
              <w:rPr>
                <w:sz w:val="24"/>
                <w:szCs w:val="24"/>
              </w:rPr>
              <w:t>Работа с нормативно-правовыми актами, научной, учебной и справочной литературой, Интернет-ресурсами. Подбор, систематизация, критический анализ и обобщение материала. Подготовка к опросу</w:t>
            </w:r>
          </w:p>
        </w:tc>
      </w:tr>
      <w:tr w:rsidR="00B36646" w14:paraId="4B2C8C60" w14:textId="77777777" w:rsidTr="0045642B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2FDF6" w14:textId="77777777" w:rsidR="00B36646" w:rsidRPr="00B00D3F" w:rsidRDefault="00B36646" w:rsidP="0045642B">
            <w:pPr>
              <w:rPr>
                <w:sz w:val="24"/>
                <w:szCs w:val="24"/>
                <w:highlight w:val="yellow"/>
              </w:rPr>
            </w:pPr>
            <w:r w:rsidRPr="007234E9">
              <w:rPr>
                <w:sz w:val="24"/>
                <w:szCs w:val="24"/>
              </w:rPr>
              <w:t xml:space="preserve">Тема 3. Применение актуарных расчетов </w:t>
            </w:r>
            <w:r w:rsidRPr="007234E9">
              <w:rPr>
                <w:sz w:val="24"/>
                <w:szCs w:val="24"/>
              </w:rPr>
              <w:lastRenderedPageBreak/>
              <w:t>при составлении финансовой отчетности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5A60D" w14:textId="77777777" w:rsidR="00B36646" w:rsidRPr="0033343D" w:rsidRDefault="00B36646" w:rsidP="0045642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lastRenderedPageBreak/>
              <w:t xml:space="preserve">1. </w:t>
            </w:r>
            <w:r w:rsidRPr="0033343D">
              <w:rPr>
                <w:sz w:val="24"/>
                <w:szCs w:val="23"/>
              </w:rPr>
              <w:t xml:space="preserve"> </w:t>
            </w:r>
            <w:r>
              <w:rPr>
                <w:sz w:val="24"/>
                <w:szCs w:val="23"/>
              </w:rPr>
              <w:t>П</w:t>
            </w:r>
            <w:r w:rsidRPr="00A34E70">
              <w:rPr>
                <w:sz w:val="24"/>
                <w:szCs w:val="23"/>
              </w:rPr>
              <w:t>ринципы</w:t>
            </w:r>
            <w:r>
              <w:rPr>
                <w:sz w:val="24"/>
                <w:szCs w:val="23"/>
              </w:rPr>
              <w:t>, регулирующие</w:t>
            </w:r>
            <w:r w:rsidRPr="00A34E70">
              <w:rPr>
                <w:sz w:val="24"/>
                <w:szCs w:val="23"/>
              </w:rPr>
              <w:t xml:space="preserve"> учет актуарных обязательств</w:t>
            </w:r>
            <w:r>
              <w:rPr>
                <w:sz w:val="24"/>
                <w:szCs w:val="23"/>
              </w:rPr>
              <w:t>.</w:t>
            </w:r>
          </w:p>
          <w:p w14:paraId="45A018EA" w14:textId="77777777" w:rsidR="00B36646" w:rsidRPr="0033343D" w:rsidRDefault="00B36646" w:rsidP="0045642B">
            <w:pPr>
              <w:keepNext/>
              <w:rPr>
                <w:sz w:val="24"/>
                <w:szCs w:val="23"/>
              </w:rPr>
            </w:pPr>
            <w:r w:rsidRPr="0033343D">
              <w:rPr>
                <w:sz w:val="24"/>
                <w:szCs w:val="23"/>
              </w:rPr>
              <w:t>2</w:t>
            </w:r>
            <w:r>
              <w:rPr>
                <w:sz w:val="24"/>
                <w:szCs w:val="23"/>
              </w:rPr>
              <w:t xml:space="preserve">. Бухгалтерский учет актуарных </w:t>
            </w:r>
            <w:r>
              <w:rPr>
                <w:sz w:val="24"/>
                <w:szCs w:val="23"/>
              </w:rPr>
              <w:lastRenderedPageBreak/>
              <w:t xml:space="preserve">обязательств в коммерческих и некоммерческих организациях: сходства и различия.  </w:t>
            </w:r>
          </w:p>
          <w:p w14:paraId="29E89AD5" w14:textId="77777777" w:rsidR="00B36646" w:rsidRPr="0033343D" w:rsidRDefault="00B36646" w:rsidP="0045642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3. П</w:t>
            </w:r>
            <w:r w:rsidRPr="008213C8">
              <w:rPr>
                <w:sz w:val="24"/>
                <w:szCs w:val="23"/>
              </w:rPr>
              <w:t>оследствия не</w:t>
            </w:r>
            <w:r>
              <w:rPr>
                <w:sz w:val="24"/>
                <w:szCs w:val="23"/>
              </w:rPr>
              <w:t>корректной оценки</w:t>
            </w:r>
            <w:r w:rsidRPr="008213C8">
              <w:rPr>
                <w:sz w:val="24"/>
                <w:szCs w:val="23"/>
              </w:rPr>
              <w:t xml:space="preserve"> актуарных обязательств</w:t>
            </w:r>
            <w:r>
              <w:rPr>
                <w:sz w:val="24"/>
                <w:szCs w:val="23"/>
              </w:rPr>
              <w:t xml:space="preserve"> для пользователей финансовой отчетности. </w:t>
            </w:r>
          </w:p>
          <w:p w14:paraId="5B889E57" w14:textId="77777777" w:rsidR="00B36646" w:rsidRPr="0033343D" w:rsidRDefault="00B36646" w:rsidP="0045642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4. </w:t>
            </w:r>
            <w:r w:rsidRPr="0033343D">
              <w:rPr>
                <w:sz w:val="24"/>
                <w:szCs w:val="23"/>
              </w:rPr>
              <w:t xml:space="preserve"> </w:t>
            </w:r>
            <w:r>
              <w:rPr>
                <w:sz w:val="24"/>
                <w:szCs w:val="23"/>
              </w:rPr>
              <w:t>Планы по внедрению новых стандартов в области учета актуарных обязательств в международной и российской практике.</w:t>
            </w:r>
          </w:p>
          <w:p w14:paraId="232F5BF4" w14:textId="77777777" w:rsidR="00B36646" w:rsidRPr="0033343D" w:rsidRDefault="00B36646" w:rsidP="0045642B">
            <w:pPr>
              <w:keepNext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76C24" w14:textId="77777777" w:rsidR="00B36646" w:rsidRDefault="00B36646" w:rsidP="0045642B">
            <w:r>
              <w:rPr>
                <w:sz w:val="24"/>
                <w:szCs w:val="24"/>
              </w:rPr>
              <w:lastRenderedPageBreak/>
              <w:t xml:space="preserve">Работа с нормативно-правовыми актами, научной, учебной </w:t>
            </w:r>
            <w:r>
              <w:rPr>
                <w:sz w:val="24"/>
                <w:szCs w:val="24"/>
              </w:rPr>
              <w:lastRenderedPageBreak/>
              <w:t>и справочной литературой, Интернет-ресурсами. Подбор, систематизация, критический анализ и обобщение материала. Подготовка к опросу</w:t>
            </w:r>
          </w:p>
        </w:tc>
      </w:tr>
      <w:tr w:rsidR="00B36646" w14:paraId="3A37FC31" w14:textId="77777777" w:rsidTr="0045642B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21CEA" w14:textId="77777777" w:rsidR="00B36646" w:rsidRPr="00B00D3F" w:rsidRDefault="00B36646" w:rsidP="0045642B">
            <w:pPr>
              <w:rPr>
                <w:sz w:val="24"/>
                <w:szCs w:val="24"/>
                <w:highlight w:val="yellow"/>
              </w:rPr>
            </w:pPr>
            <w:r w:rsidRPr="00252BF2">
              <w:rPr>
                <w:sz w:val="24"/>
                <w:szCs w:val="24"/>
              </w:rPr>
              <w:lastRenderedPageBreak/>
              <w:t>Тема 4. Подходы к проведению актуарного аудита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BEEE9" w14:textId="77777777" w:rsidR="00B36646" w:rsidRDefault="00B36646" w:rsidP="0045642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1. Роль и значение актуарного аудита. Предпосылки возникновения.</w:t>
            </w:r>
          </w:p>
          <w:p w14:paraId="6239396F" w14:textId="77777777" w:rsidR="00B36646" w:rsidRDefault="00B36646" w:rsidP="0045642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2. Этапы проведения актуарного аудита.</w:t>
            </w:r>
          </w:p>
          <w:p w14:paraId="485D3A87" w14:textId="77777777" w:rsidR="00B36646" w:rsidRPr="0033343D" w:rsidRDefault="00B36646" w:rsidP="0045642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3. Программные продукты, используемые для проведения актуарного аудита.</w:t>
            </w:r>
          </w:p>
          <w:p w14:paraId="3B9B39C4" w14:textId="77777777" w:rsidR="00B36646" w:rsidRPr="0033343D" w:rsidRDefault="00B36646" w:rsidP="0045642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4. Требования к документации</w:t>
            </w:r>
            <w:r w:rsidRPr="00BB4739">
              <w:rPr>
                <w:sz w:val="24"/>
                <w:szCs w:val="23"/>
              </w:rPr>
              <w:t xml:space="preserve"> при проведении актуарного аудита</w:t>
            </w:r>
            <w:r>
              <w:rPr>
                <w:sz w:val="24"/>
                <w:szCs w:val="23"/>
              </w:rPr>
              <w:t>.</w:t>
            </w:r>
          </w:p>
          <w:p w14:paraId="4D03DD2F" w14:textId="77777777" w:rsidR="00B36646" w:rsidRPr="0033343D" w:rsidRDefault="00B36646" w:rsidP="0045642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5. </w:t>
            </w:r>
            <w:r w:rsidRPr="0033343D">
              <w:rPr>
                <w:sz w:val="24"/>
                <w:szCs w:val="23"/>
              </w:rPr>
              <w:t xml:space="preserve"> </w:t>
            </w:r>
            <w:r>
              <w:rPr>
                <w:sz w:val="24"/>
                <w:szCs w:val="23"/>
              </w:rPr>
              <w:t xml:space="preserve">Международная практика проведения актуарного аудита: стандарты, требования, примеры отчетов. </w:t>
            </w:r>
          </w:p>
          <w:p w14:paraId="28492AC5" w14:textId="77777777" w:rsidR="00B36646" w:rsidRPr="00CF2727" w:rsidRDefault="00B36646" w:rsidP="0045642B">
            <w:pPr>
              <w:keepNext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A811D" w14:textId="77777777" w:rsidR="00B36646" w:rsidRDefault="00B36646" w:rsidP="0045642B">
            <w:r>
              <w:rPr>
                <w:sz w:val="24"/>
                <w:szCs w:val="24"/>
              </w:rPr>
              <w:t>Работа с нормативно-правовыми актами, научной, учебной и справочной литературой, Интернет-ресурсами. Подбор, систематизация, критический анализ и обобщение материала. Подготовка к опросу</w:t>
            </w:r>
          </w:p>
        </w:tc>
      </w:tr>
    </w:tbl>
    <w:p w14:paraId="22B76918" w14:textId="77777777" w:rsidR="00BC0332" w:rsidRDefault="00BC0332">
      <w:pPr>
        <w:keepNext/>
        <w:jc w:val="both"/>
        <w:rPr>
          <w:b/>
          <w:sz w:val="28"/>
          <w:szCs w:val="28"/>
        </w:rPr>
      </w:pPr>
    </w:p>
    <w:p w14:paraId="71479336" w14:textId="77777777" w:rsidR="00BC0332" w:rsidRDefault="00FB3268">
      <w:pPr>
        <w:keepNext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61E7621F" w14:textId="77777777" w:rsidR="00BC0332" w:rsidRDefault="00FB3268">
      <w:pPr>
        <w:keepNext/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6.2.1. Примерн</w:t>
      </w:r>
      <w:r w:rsidR="00EE3549">
        <w:rPr>
          <w:b/>
          <w:sz w:val="28"/>
          <w:szCs w:val="28"/>
        </w:rPr>
        <w:t>ая</w:t>
      </w:r>
      <w:r>
        <w:rPr>
          <w:b/>
          <w:sz w:val="28"/>
          <w:szCs w:val="28"/>
        </w:rPr>
        <w:t xml:space="preserve"> тем</w:t>
      </w:r>
      <w:r w:rsidR="00EE3549">
        <w:rPr>
          <w:b/>
          <w:sz w:val="28"/>
          <w:szCs w:val="28"/>
        </w:rPr>
        <w:t>атика</w:t>
      </w:r>
      <w:r>
        <w:rPr>
          <w:b/>
          <w:sz w:val="28"/>
          <w:szCs w:val="28"/>
        </w:rPr>
        <w:t xml:space="preserve"> </w:t>
      </w:r>
      <w:r w:rsidR="00EE3549">
        <w:rPr>
          <w:b/>
          <w:sz w:val="28"/>
          <w:szCs w:val="28"/>
        </w:rPr>
        <w:t>контрольных работ</w:t>
      </w:r>
    </w:p>
    <w:p w14:paraId="5C9CAA7F" w14:textId="77777777" w:rsidR="005F5337" w:rsidRPr="00B36646" w:rsidRDefault="005F5337">
      <w:pPr>
        <w:pStyle w:val="af4"/>
        <w:widowControl/>
        <w:numPr>
          <w:ilvl w:val="0"/>
          <w:numId w:val="4"/>
        </w:numPr>
        <w:spacing w:line="360" w:lineRule="auto"/>
        <w:ind w:left="851" w:hanging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  <w:shd w:val="clear" w:color="auto" w:fill="FFFFFF"/>
        </w:rPr>
        <w:t>Сравнительный анализ актуарного регулирования в различных странах.</w:t>
      </w:r>
      <w:r w:rsidRPr="00B36646">
        <w:rPr>
          <w:color w:val="000000"/>
          <w:sz w:val="28"/>
          <w:szCs w:val="28"/>
        </w:rPr>
        <w:t xml:space="preserve"> </w:t>
      </w:r>
    </w:p>
    <w:p w14:paraId="06B16B57" w14:textId="6DBF8FC1" w:rsidR="005F5337" w:rsidRPr="00B36646" w:rsidRDefault="005F5337">
      <w:pPr>
        <w:pStyle w:val="af4"/>
        <w:widowControl/>
        <w:numPr>
          <w:ilvl w:val="0"/>
          <w:numId w:val="4"/>
        </w:numPr>
        <w:spacing w:line="360" w:lineRule="auto"/>
        <w:ind w:left="851" w:hanging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  <w:shd w:val="clear" w:color="auto" w:fill="FFFFFF"/>
        </w:rPr>
        <w:t>Методы прогнозирования рисков в актуарной практике</w:t>
      </w:r>
      <w:r w:rsidR="00723E19" w:rsidRPr="00B36646">
        <w:rPr>
          <w:color w:val="000000"/>
          <w:sz w:val="28"/>
          <w:szCs w:val="28"/>
        </w:rPr>
        <w:t>.</w:t>
      </w:r>
    </w:p>
    <w:p w14:paraId="74BC8B1C" w14:textId="77777777" w:rsidR="005F5337" w:rsidRPr="00B36646" w:rsidRDefault="005F5337">
      <w:pPr>
        <w:pStyle w:val="af4"/>
        <w:widowControl/>
        <w:numPr>
          <w:ilvl w:val="0"/>
          <w:numId w:val="4"/>
        </w:numPr>
        <w:spacing w:line="360" w:lineRule="auto"/>
        <w:ind w:left="851" w:hanging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  <w:shd w:val="clear" w:color="auto" w:fill="FFFFFF"/>
        </w:rPr>
        <w:t>Актуарная оценка резервов страховых обязательств.</w:t>
      </w:r>
      <w:r w:rsidRPr="00B36646">
        <w:rPr>
          <w:color w:val="000000"/>
          <w:sz w:val="28"/>
          <w:szCs w:val="28"/>
        </w:rPr>
        <w:t xml:space="preserve"> </w:t>
      </w:r>
    </w:p>
    <w:p w14:paraId="2E683DEB" w14:textId="77777777" w:rsidR="005F5337" w:rsidRPr="00B36646" w:rsidRDefault="005F5337">
      <w:pPr>
        <w:pStyle w:val="af4"/>
        <w:widowControl/>
        <w:numPr>
          <w:ilvl w:val="0"/>
          <w:numId w:val="4"/>
        </w:numPr>
        <w:spacing w:line="360" w:lineRule="auto"/>
        <w:ind w:left="851" w:hanging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  <w:shd w:val="clear" w:color="auto" w:fill="FFFFFF"/>
        </w:rPr>
        <w:t>Этические аспекты актуарной деятельности и их значение.</w:t>
      </w:r>
      <w:r w:rsidRPr="00B36646">
        <w:rPr>
          <w:color w:val="000000"/>
          <w:sz w:val="28"/>
          <w:szCs w:val="28"/>
        </w:rPr>
        <w:t xml:space="preserve"> </w:t>
      </w:r>
    </w:p>
    <w:p w14:paraId="51D9ADD7" w14:textId="68FAD845" w:rsidR="005F5337" w:rsidRPr="00B36646" w:rsidRDefault="005F5337">
      <w:pPr>
        <w:pStyle w:val="af4"/>
        <w:widowControl/>
        <w:numPr>
          <w:ilvl w:val="0"/>
          <w:numId w:val="4"/>
        </w:numPr>
        <w:spacing w:line="360" w:lineRule="auto"/>
        <w:ind w:left="851" w:hanging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  <w:shd w:val="clear" w:color="auto" w:fill="FFFFFF"/>
        </w:rPr>
        <w:t>Инновации в актуарной практике</w:t>
      </w:r>
      <w:r w:rsidR="00723E19" w:rsidRPr="00B36646">
        <w:rPr>
          <w:color w:val="000000"/>
          <w:sz w:val="28"/>
          <w:szCs w:val="28"/>
        </w:rPr>
        <w:t>.</w:t>
      </w:r>
    </w:p>
    <w:p w14:paraId="7E3CCF9B" w14:textId="6645F647" w:rsidR="005F5337" w:rsidRPr="00B36646" w:rsidRDefault="005F5337">
      <w:pPr>
        <w:pStyle w:val="af4"/>
        <w:widowControl/>
        <w:numPr>
          <w:ilvl w:val="0"/>
          <w:numId w:val="4"/>
        </w:numPr>
        <w:spacing w:line="360" w:lineRule="auto"/>
        <w:ind w:left="851" w:hanging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  <w:shd w:val="clear" w:color="auto" w:fill="FFFFFF"/>
        </w:rPr>
        <w:t>Роль государственного регулирования в</w:t>
      </w:r>
      <w:r w:rsidRPr="00B36646">
        <w:rPr>
          <w:color w:val="000000"/>
          <w:sz w:val="28"/>
          <w:szCs w:val="28"/>
        </w:rPr>
        <w:t xml:space="preserve"> актуарной деятельности</w:t>
      </w:r>
      <w:r w:rsidR="00723E19" w:rsidRPr="00B36646">
        <w:rPr>
          <w:color w:val="000000"/>
          <w:sz w:val="28"/>
          <w:szCs w:val="28"/>
        </w:rPr>
        <w:t>.</w:t>
      </w:r>
    </w:p>
    <w:p w14:paraId="4000472E" w14:textId="77777777" w:rsidR="005F5337" w:rsidRPr="00B36646" w:rsidRDefault="005F5337">
      <w:pPr>
        <w:pStyle w:val="af4"/>
        <w:widowControl/>
        <w:numPr>
          <w:ilvl w:val="0"/>
          <w:numId w:val="4"/>
        </w:numPr>
        <w:spacing w:line="360" w:lineRule="auto"/>
        <w:ind w:left="851" w:hanging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  <w:shd w:val="clear" w:color="auto" w:fill="FFFFFF"/>
        </w:rPr>
        <w:t>Перспективы развития актуарной профессии и ее значимость в современном мире.</w:t>
      </w:r>
      <w:r w:rsidRPr="00B36646">
        <w:rPr>
          <w:color w:val="000000"/>
          <w:sz w:val="28"/>
          <w:szCs w:val="28"/>
        </w:rPr>
        <w:t xml:space="preserve"> </w:t>
      </w:r>
    </w:p>
    <w:p w14:paraId="218591D3" w14:textId="77777777" w:rsidR="005F5337" w:rsidRPr="00B36646" w:rsidRDefault="005F5337">
      <w:pPr>
        <w:pStyle w:val="af4"/>
        <w:widowControl/>
        <w:numPr>
          <w:ilvl w:val="0"/>
          <w:numId w:val="4"/>
        </w:numPr>
        <w:spacing w:line="360" w:lineRule="auto"/>
        <w:ind w:left="851" w:hanging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  <w:shd w:val="clear" w:color="auto" w:fill="FFFFFF"/>
        </w:rPr>
        <w:t>Методы прогнозирования смертности и их применение в актуарных расчетах.</w:t>
      </w:r>
      <w:r w:rsidRPr="00B36646">
        <w:rPr>
          <w:color w:val="000000"/>
          <w:sz w:val="28"/>
          <w:szCs w:val="28"/>
        </w:rPr>
        <w:t xml:space="preserve"> </w:t>
      </w:r>
    </w:p>
    <w:p w14:paraId="12C53A61" w14:textId="77777777" w:rsidR="005F5337" w:rsidRPr="00B36646" w:rsidRDefault="005F5337">
      <w:pPr>
        <w:pStyle w:val="af4"/>
        <w:widowControl/>
        <w:numPr>
          <w:ilvl w:val="0"/>
          <w:numId w:val="4"/>
        </w:numPr>
        <w:spacing w:line="360" w:lineRule="auto"/>
        <w:ind w:left="851" w:hanging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  <w:shd w:val="clear" w:color="auto" w:fill="FFFFFF"/>
        </w:rPr>
        <w:t>Актуарные расчеты в обязательном и добровольном медицинском страховании.</w:t>
      </w:r>
      <w:r w:rsidRPr="00B36646">
        <w:rPr>
          <w:color w:val="000000"/>
          <w:sz w:val="28"/>
          <w:szCs w:val="28"/>
        </w:rPr>
        <w:t xml:space="preserve"> </w:t>
      </w:r>
    </w:p>
    <w:p w14:paraId="6416A647" w14:textId="77777777" w:rsidR="005F5337" w:rsidRPr="00B36646" w:rsidRDefault="005F5337">
      <w:pPr>
        <w:pStyle w:val="af4"/>
        <w:widowControl/>
        <w:numPr>
          <w:ilvl w:val="0"/>
          <w:numId w:val="4"/>
        </w:numPr>
        <w:spacing w:line="360" w:lineRule="auto"/>
        <w:ind w:left="851" w:hanging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  <w:shd w:val="clear" w:color="auto" w:fill="FFFFFF"/>
        </w:rPr>
        <w:lastRenderedPageBreak/>
        <w:t>Расчеты пенсионных обязательств и их актуарная оценка.</w:t>
      </w:r>
      <w:r w:rsidRPr="00B36646">
        <w:rPr>
          <w:color w:val="000000"/>
          <w:sz w:val="28"/>
          <w:szCs w:val="28"/>
        </w:rPr>
        <w:t xml:space="preserve"> </w:t>
      </w:r>
    </w:p>
    <w:p w14:paraId="7055A39B" w14:textId="7223E646" w:rsidR="005F5337" w:rsidRPr="00B36646" w:rsidRDefault="005F5337">
      <w:pPr>
        <w:pStyle w:val="af4"/>
        <w:widowControl/>
        <w:numPr>
          <w:ilvl w:val="0"/>
          <w:numId w:val="4"/>
        </w:numPr>
        <w:spacing w:line="360" w:lineRule="auto"/>
        <w:ind w:left="851" w:hanging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  <w:shd w:val="clear" w:color="auto" w:fill="FFFFFF"/>
        </w:rPr>
        <w:t>Оценка страхового риска и методы его управления с помощью актуарных расчетов</w:t>
      </w:r>
      <w:r w:rsidR="00723E19" w:rsidRPr="00B36646">
        <w:rPr>
          <w:color w:val="000000"/>
          <w:sz w:val="28"/>
          <w:szCs w:val="28"/>
          <w:shd w:val="clear" w:color="auto" w:fill="FFFFFF"/>
        </w:rPr>
        <w:t>.</w:t>
      </w:r>
    </w:p>
    <w:p w14:paraId="39A8B961" w14:textId="1C704910" w:rsidR="005F5337" w:rsidRPr="00B36646" w:rsidRDefault="005F5337">
      <w:pPr>
        <w:pStyle w:val="af4"/>
        <w:widowControl/>
        <w:numPr>
          <w:ilvl w:val="0"/>
          <w:numId w:val="4"/>
        </w:numPr>
        <w:spacing w:line="360" w:lineRule="auto"/>
        <w:ind w:left="851" w:hanging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  <w:shd w:val="clear" w:color="auto" w:fill="FFFFFF"/>
        </w:rPr>
        <w:t xml:space="preserve">Роль и значение актуарного аудита в финансовой отчетности страховых </w:t>
      </w:r>
      <w:r w:rsidR="00723E19" w:rsidRPr="00B36646">
        <w:rPr>
          <w:color w:val="000000"/>
          <w:sz w:val="28"/>
          <w:szCs w:val="28"/>
          <w:shd w:val="clear" w:color="auto" w:fill="FFFFFF"/>
        </w:rPr>
        <w:t>и некредитных финансовых организаций</w:t>
      </w:r>
      <w:r w:rsidRPr="00B36646">
        <w:rPr>
          <w:color w:val="000000"/>
          <w:sz w:val="28"/>
          <w:szCs w:val="28"/>
          <w:shd w:val="clear" w:color="auto" w:fill="FFFFFF"/>
        </w:rPr>
        <w:t>.</w:t>
      </w:r>
    </w:p>
    <w:p w14:paraId="49E626E5" w14:textId="77777777" w:rsidR="00723E19" w:rsidRPr="00B36646" w:rsidRDefault="00723E19">
      <w:pPr>
        <w:pStyle w:val="af4"/>
        <w:widowControl/>
        <w:numPr>
          <w:ilvl w:val="0"/>
          <w:numId w:val="4"/>
        </w:numPr>
        <w:spacing w:line="360" w:lineRule="auto"/>
        <w:ind w:left="851" w:hanging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  <w:shd w:val="clear" w:color="auto" w:fill="FFFFFF"/>
        </w:rPr>
        <w:t>Сравнительный анализ методов проведения актуарного аудита в различных странах.</w:t>
      </w:r>
      <w:r w:rsidRPr="00B36646">
        <w:rPr>
          <w:color w:val="000000"/>
          <w:sz w:val="28"/>
          <w:szCs w:val="28"/>
        </w:rPr>
        <w:t xml:space="preserve"> </w:t>
      </w:r>
    </w:p>
    <w:p w14:paraId="5754C212" w14:textId="5065F2E4" w:rsidR="00723E19" w:rsidRPr="00B36646" w:rsidRDefault="00723E19">
      <w:pPr>
        <w:pStyle w:val="af4"/>
        <w:widowControl/>
        <w:numPr>
          <w:ilvl w:val="0"/>
          <w:numId w:val="4"/>
        </w:numPr>
        <w:spacing w:line="360" w:lineRule="auto"/>
        <w:ind w:left="851" w:hanging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  <w:shd w:val="clear" w:color="auto" w:fill="FFFFFF"/>
        </w:rPr>
        <w:t>Оценка эффективности и надежности актуарного аудита.</w:t>
      </w:r>
    </w:p>
    <w:p w14:paraId="634B5639" w14:textId="4AD45FA4" w:rsidR="00723E19" w:rsidRPr="00B36646" w:rsidRDefault="00723E19">
      <w:pPr>
        <w:pStyle w:val="af4"/>
        <w:widowControl/>
        <w:numPr>
          <w:ilvl w:val="0"/>
          <w:numId w:val="4"/>
        </w:numPr>
        <w:spacing w:line="360" w:lineRule="auto"/>
        <w:ind w:left="851" w:hanging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  <w:shd w:val="clear" w:color="auto" w:fill="FFFFFF"/>
        </w:rPr>
        <w:t>Анализ рисков и ошибок при проведении актуарного аудита и способы их предотвращения.</w:t>
      </w:r>
    </w:p>
    <w:p w14:paraId="6FAFCC84" w14:textId="7A47C453" w:rsidR="00723E19" w:rsidRPr="00B36646" w:rsidRDefault="00723E19">
      <w:pPr>
        <w:pStyle w:val="af4"/>
        <w:widowControl/>
        <w:numPr>
          <w:ilvl w:val="0"/>
          <w:numId w:val="4"/>
        </w:numPr>
        <w:spacing w:line="360" w:lineRule="auto"/>
        <w:ind w:left="851" w:hanging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  <w:shd w:val="clear" w:color="auto" w:fill="FFFFFF"/>
        </w:rPr>
        <w:t>Влияние актуарного аудита на принятие управленческих решений.</w:t>
      </w:r>
    </w:p>
    <w:p w14:paraId="2E43AE9F" w14:textId="2D4F5A9C" w:rsidR="00723E19" w:rsidRPr="00B36646" w:rsidRDefault="00723E19">
      <w:pPr>
        <w:pStyle w:val="af4"/>
        <w:widowControl/>
        <w:numPr>
          <w:ilvl w:val="0"/>
          <w:numId w:val="4"/>
        </w:numPr>
        <w:spacing w:line="360" w:lineRule="auto"/>
        <w:ind w:left="851" w:hanging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  <w:shd w:val="clear" w:color="auto" w:fill="FFFFFF"/>
        </w:rPr>
        <w:t>Технологические инновации и их влияние на процесс актуарного аудита.</w:t>
      </w:r>
    </w:p>
    <w:p w14:paraId="5853EFA8" w14:textId="3C906E73" w:rsidR="00723E19" w:rsidRPr="00B36646" w:rsidRDefault="00723E19">
      <w:pPr>
        <w:pStyle w:val="af4"/>
        <w:widowControl/>
        <w:numPr>
          <w:ilvl w:val="0"/>
          <w:numId w:val="4"/>
        </w:numPr>
        <w:spacing w:line="360" w:lineRule="auto"/>
        <w:ind w:left="851" w:hanging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  <w:shd w:val="clear" w:color="auto" w:fill="FFFFFF"/>
        </w:rPr>
        <w:t>Перспективы развития актуарного аудита в России.</w:t>
      </w:r>
    </w:p>
    <w:p w14:paraId="057B2D67" w14:textId="77777777" w:rsidR="00551507" w:rsidRPr="00B36646" w:rsidRDefault="00551507" w:rsidP="00551507">
      <w:pPr>
        <w:pStyle w:val="af4"/>
        <w:widowControl/>
        <w:numPr>
          <w:ilvl w:val="0"/>
          <w:numId w:val="4"/>
        </w:numPr>
        <w:spacing w:line="360" w:lineRule="auto"/>
        <w:ind w:left="851" w:hanging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</w:rPr>
        <w:t>Области применения актуарных расчетов при составлении финансовой отчетности</w:t>
      </w:r>
    </w:p>
    <w:p w14:paraId="358C7C41" w14:textId="05BAA42B" w:rsidR="00BC0332" w:rsidRPr="00B36646" w:rsidRDefault="00551507" w:rsidP="00551507">
      <w:pPr>
        <w:pStyle w:val="af4"/>
        <w:widowControl/>
        <w:numPr>
          <w:ilvl w:val="0"/>
          <w:numId w:val="4"/>
        </w:numPr>
        <w:spacing w:line="360" w:lineRule="auto"/>
        <w:ind w:left="851" w:hanging="567"/>
        <w:rPr>
          <w:color w:val="000000"/>
          <w:sz w:val="28"/>
          <w:szCs w:val="28"/>
        </w:rPr>
        <w:sectPr w:rsidR="00BC0332" w:rsidRPr="00B36646">
          <w:footerReference w:type="default" r:id="rId8"/>
          <w:pgSz w:w="11906" w:h="16838"/>
          <w:pgMar w:top="1134" w:right="567" w:bottom="1134" w:left="1134" w:header="0" w:footer="708" w:gutter="0"/>
          <w:pgNumType w:start="1"/>
          <w:cols w:space="720"/>
          <w:formProt w:val="0"/>
          <w:titlePg/>
          <w:docGrid w:linePitch="360"/>
        </w:sectPr>
      </w:pPr>
      <w:r w:rsidRPr="00B36646">
        <w:rPr>
          <w:color w:val="000000"/>
          <w:sz w:val="28"/>
          <w:szCs w:val="28"/>
        </w:rPr>
        <w:t xml:space="preserve">Сравнительный анализ </w:t>
      </w:r>
      <w:r w:rsidRPr="00B36646">
        <w:rPr>
          <w:sz w:val="28"/>
          <w:szCs w:val="28"/>
        </w:rPr>
        <w:t>учета пенсионных программ с установленными взносами и программ с установленными выплатами</w:t>
      </w:r>
    </w:p>
    <w:p w14:paraId="69878F98" w14:textId="77777777" w:rsidR="00BC0332" w:rsidRDefault="00FB3268">
      <w:pPr>
        <w:keepNext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7. Фонд оценочных </w:t>
      </w:r>
      <w:r>
        <w:rPr>
          <w:rFonts w:eastAsia="Calibri"/>
          <w:b/>
          <w:bCs/>
          <w:kern w:val="2"/>
          <w:sz w:val="28"/>
          <w:szCs w:val="28"/>
        </w:rPr>
        <w:t>средств</w:t>
      </w:r>
      <w:r>
        <w:rPr>
          <w:b/>
          <w:sz w:val="28"/>
          <w:szCs w:val="28"/>
        </w:rPr>
        <w:t xml:space="preserve"> для проведения промежуточной аттестации обучающихся по дисциплине</w:t>
      </w:r>
    </w:p>
    <w:p w14:paraId="109CAD16" w14:textId="77777777" w:rsidR="00BC0332" w:rsidRDefault="00FB3268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7.1. Перечень компетенций с указанием этапов их формирования в процессе освоения образовательной программы.</w:t>
      </w:r>
    </w:p>
    <w:p w14:paraId="65A8E9ED" w14:textId="77777777" w:rsidR="00BC0332" w:rsidRDefault="00FB3268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1C230723" w14:textId="77777777" w:rsidR="00BC0332" w:rsidRDefault="00FB32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7.2. 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06D57B9F" w14:textId="77777777" w:rsidR="00BC0332" w:rsidRDefault="00FB3268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Style w:val="afe"/>
        <w:tblW w:w="14454" w:type="dxa"/>
        <w:tblLook w:val="04A0" w:firstRow="1" w:lastRow="0" w:firstColumn="1" w:lastColumn="0" w:noHBand="0" w:noVBand="1"/>
      </w:tblPr>
      <w:tblGrid>
        <w:gridCol w:w="2900"/>
        <w:gridCol w:w="2907"/>
        <w:gridCol w:w="3402"/>
        <w:gridCol w:w="5245"/>
      </w:tblGrid>
      <w:tr w:rsidR="00BC0332" w14:paraId="10DB5A7C" w14:textId="77777777" w:rsidTr="00787B09">
        <w:tc>
          <w:tcPr>
            <w:tcW w:w="2900" w:type="dxa"/>
          </w:tcPr>
          <w:p w14:paraId="46F43530" w14:textId="77777777" w:rsidR="00BC0332" w:rsidRDefault="00FB3268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907" w:type="dxa"/>
          </w:tcPr>
          <w:p w14:paraId="21A955A5" w14:textId="77777777" w:rsidR="00BC0332" w:rsidRDefault="00FB3268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3402" w:type="dxa"/>
          </w:tcPr>
          <w:p w14:paraId="7847614C" w14:textId="77777777" w:rsidR="00BC0332" w:rsidRDefault="00FB3268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245" w:type="dxa"/>
          </w:tcPr>
          <w:p w14:paraId="656C8FF3" w14:textId="77777777" w:rsidR="00BC0332" w:rsidRDefault="00FB3268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Типовые контрольные задания</w:t>
            </w:r>
          </w:p>
        </w:tc>
      </w:tr>
      <w:tr w:rsidR="006049D1" w14:paraId="66DC1314" w14:textId="77777777" w:rsidTr="00787B09">
        <w:tc>
          <w:tcPr>
            <w:tcW w:w="2900" w:type="dxa"/>
            <w:vMerge w:val="restart"/>
          </w:tcPr>
          <w:p w14:paraId="4A2B0E87" w14:textId="77777777" w:rsidR="006049D1" w:rsidRDefault="006049D1" w:rsidP="006049D1">
            <w:pPr>
              <w:jc w:val="both"/>
              <w:rPr>
                <w:sz w:val="28"/>
                <w:szCs w:val="28"/>
              </w:rPr>
            </w:pPr>
            <w:r w:rsidRPr="006E3855">
              <w:rPr>
                <w:sz w:val="24"/>
                <w:szCs w:val="24"/>
              </w:rPr>
              <w:t>Способен использовать современные информационные технологии и компьютерные системы при решении задач профессиональной деятельности, соблюдая требования информационной безопасности в целях защиты информации</w:t>
            </w:r>
            <w:r>
              <w:rPr>
                <w:sz w:val="24"/>
                <w:szCs w:val="24"/>
              </w:rPr>
              <w:t xml:space="preserve"> (ОПК-4)</w:t>
            </w:r>
          </w:p>
        </w:tc>
        <w:tc>
          <w:tcPr>
            <w:tcW w:w="2907" w:type="dxa"/>
          </w:tcPr>
          <w:p w14:paraId="70D935D2" w14:textId="77777777" w:rsidR="006049D1" w:rsidRDefault="006049D1" w:rsidP="006049D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7B6DAE">
              <w:rPr>
                <w:color w:val="000000" w:themeColor="text1"/>
                <w:sz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Использует </w:t>
            </w:r>
            <w:r w:rsidRPr="00DE6B7D">
              <w:rPr>
                <w:sz w:val="24"/>
                <w:szCs w:val="24"/>
              </w:rPr>
              <w:t>современны</w:t>
            </w:r>
            <w:r>
              <w:rPr>
                <w:sz w:val="24"/>
                <w:szCs w:val="24"/>
              </w:rPr>
              <w:t>е</w:t>
            </w:r>
            <w:r w:rsidRPr="00DE6B7D">
              <w:rPr>
                <w:sz w:val="24"/>
                <w:szCs w:val="24"/>
              </w:rPr>
              <w:t xml:space="preserve"> информационны</w:t>
            </w:r>
            <w:r>
              <w:rPr>
                <w:sz w:val="24"/>
                <w:szCs w:val="24"/>
              </w:rPr>
              <w:t>е</w:t>
            </w:r>
            <w:r w:rsidRPr="00DE6B7D">
              <w:rPr>
                <w:sz w:val="24"/>
                <w:szCs w:val="24"/>
              </w:rPr>
              <w:t xml:space="preserve"> технологи</w:t>
            </w:r>
            <w:r>
              <w:rPr>
                <w:sz w:val="24"/>
                <w:szCs w:val="24"/>
              </w:rPr>
              <w:t>и</w:t>
            </w:r>
            <w:r w:rsidRPr="00075B53">
              <w:rPr>
                <w:sz w:val="24"/>
                <w:szCs w:val="24"/>
              </w:rPr>
              <w:t xml:space="preserve"> и компьютерны</w:t>
            </w:r>
            <w:r>
              <w:rPr>
                <w:sz w:val="24"/>
                <w:szCs w:val="24"/>
              </w:rPr>
              <w:t>е</w:t>
            </w:r>
            <w:r w:rsidRPr="00075B53">
              <w:rPr>
                <w:sz w:val="24"/>
                <w:szCs w:val="24"/>
              </w:rPr>
              <w:t xml:space="preserve"> систем</w:t>
            </w:r>
            <w:r>
              <w:rPr>
                <w:sz w:val="24"/>
                <w:szCs w:val="24"/>
              </w:rPr>
              <w:t>ы</w:t>
            </w:r>
            <w:r w:rsidRPr="004C0233">
              <w:rPr>
                <w:sz w:val="24"/>
                <w:szCs w:val="24"/>
              </w:rPr>
              <w:t xml:space="preserve"> при решении задач профессиональной деятельности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1E6AFF32" w14:textId="77777777" w:rsidR="006049D1" w:rsidRPr="006049D1" w:rsidRDefault="006049D1" w:rsidP="006049D1">
            <w:pPr>
              <w:pStyle w:val="Default"/>
              <w:widowControl w:val="0"/>
            </w:pPr>
            <w:r w:rsidRPr="006049D1">
              <w:rPr>
                <w:i/>
                <w:iCs/>
              </w:rPr>
              <w:t xml:space="preserve">Знать: </w:t>
            </w:r>
            <w:r w:rsidRPr="000E4BA8">
              <w:t>современные информационные технологии и программные решения, используемые при проведении актуарного аудита.</w:t>
            </w:r>
          </w:p>
          <w:p w14:paraId="11C6765C" w14:textId="09CCE44E" w:rsidR="006049D1" w:rsidRPr="006049D1" w:rsidRDefault="006049D1" w:rsidP="006049D1">
            <w:pPr>
              <w:rPr>
                <w:sz w:val="24"/>
                <w:szCs w:val="24"/>
                <w:highlight w:val="yellow"/>
              </w:rPr>
            </w:pPr>
            <w:r w:rsidRPr="006049D1">
              <w:rPr>
                <w:i/>
                <w:iCs/>
                <w:sz w:val="24"/>
                <w:szCs w:val="24"/>
              </w:rPr>
              <w:t>Уметь:</w:t>
            </w:r>
            <w:r w:rsidRPr="000E4BA8">
              <w:rPr>
                <w:sz w:val="24"/>
                <w:szCs w:val="24"/>
              </w:rPr>
              <w:t xml:space="preserve"> использовать информационные технологии в рамках выполнения отдельных аудиторских процедур.</w:t>
            </w:r>
          </w:p>
        </w:tc>
        <w:tc>
          <w:tcPr>
            <w:tcW w:w="5245" w:type="dxa"/>
          </w:tcPr>
          <w:p w14:paraId="05B75F9F" w14:textId="6B4583E0" w:rsidR="006049D1" w:rsidRPr="00446378" w:rsidRDefault="006049D1" w:rsidP="00222F63">
            <w:pPr>
              <w:jc w:val="both"/>
              <w:rPr>
                <w:i/>
                <w:iCs/>
                <w:sz w:val="24"/>
                <w:szCs w:val="24"/>
              </w:rPr>
            </w:pPr>
            <w:r w:rsidRPr="0045642B">
              <w:rPr>
                <w:rFonts w:eastAsiaTheme="minorHAnsi"/>
                <w:i/>
                <w:iCs/>
                <w:color w:val="000000"/>
                <w:sz w:val="24"/>
                <w:szCs w:val="24"/>
                <w:lang w:eastAsia="en-US"/>
              </w:rPr>
              <w:t>Задание:</w:t>
            </w:r>
            <w:r w:rsidR="00222F63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7902F3" w:rsidRPr="000E4BA8">
              <w:rPr>
                <w:sz w:val="24"/>
                <w:szCs w:val="24"/>
              </w:rPr>
              <w:t>Используя</w:t>
            </w:r>
            <w:r w:rsidR="00222F63" w:rsidRPr="000E4BA8">
              <w:rPr>
                <w:sz w:val="24"/>
                <w:szCs w:val="24"/>
              </w:rPr>
              <w:t xml:space="preserve"> сведени</w:t>
            </w:r>
            <w:r w:rsidR="007902F3" w:rsidRPr="000E4BA8">
              <w:rPr>
                <w:sz w:val="24"/>
                <w:szCs w:val="24"/>
              </w:rPr>
              <w:t>я</w:t>
            </w:r>
            <w:r w:rsidR="00222F63" w:rsidRPr="000E4BA8">
              <w:rPr>
                <w:sz w:val="24"/>
                <w:szCs w:val="24"/>
              </w:rPr>
              <w:t xml:space="preserve"> об уровне инфляции за последние </w:t>
            </w:r>
            <w:r w:rsidR="007902F3" w:rsidRPr="000E4BA8">
              <w:rPr>
                <w:sz w:val="24"/>
                <w:szCs w:val="24"/>
              </w:rPr>
              <w:t xml:space="preserve">15 лет, размещенные на официальном сайте Федеральной службы государственной статистики, сформируйте кривую изменений, спрогнозируйте тренд на последующие 5 лет и предложите </w:t>
            </w:r>
            <w:r w:rsidR="00446378" w:rsidRPr="000E4BA8">
              <w:rPr>
                <w:sz w:val="24"/>
                <w:szCs w:val="24"/>
              </w:rPr>
              <w:t>величину инфляции, которую следует использовать в качестве финансового допущения при выполнении актуарных расчетов в отношении отдельных статей финансовой отчетности по состоянию на 31.12.2023 года.</w:t>
            </w:r>
            <w:r w:rsidR="007902F3">
              <w:rPr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6049D1" w14:paraId="28E32A6E" w14:textId="77777777" w:rsidTr="00787B09">
        <w:tc>
          <w:tcPr>
            <w:tcW w:w="2900" w:type="dxa"/>
            <w:vMerge/>
          </w:tcPr>
          <w:p w14:paraId="23D4C893" w14:textId="77777777" w:rsidR="006049D1" w:rsidRDefault="006049D1" w:rsidP="006049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07" w:type="dxa"/>
          </w:tcPr>
          <w:p w14:paraId="351F6EDE" w14:textId="77777777" w:rsidR="006049D1" w:rsidRDefault="006049D1" w:rsidP="006049D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7B6DAE">
              <w:rPr>
                <w:color w:val="000000" w:themeColor="text1"/>
                <w:sz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Отбирает и анализирует информацию, размещенную в информационных </w:t>
            </w:r>
            <w:r>
              <w:rPr>
                <w:sz w:val="24"/>
                <w:szCs w:val="24"/>
              </w:rPr>
              <w:lastRenderedPageBreak/>
              <w:t>системах.</w:t>
            </w:r>
          </w:p>
        </w:tc>
        <w:tc>
          <w:tcPr>
            <w:tcW w:w="3402" w:type="dxa"/>
          </w:tcPr>
          <w:p w14:paraId="227D08CA" w14:textId="77777777" w:rsidR="006049D1" w:rsidRPr="006049D1" w:rsidRDefault="006049D1" w:rsidP="006049D1">
            <w:pPr>
              <w:pStyle w:val="Default"/>
              <w:widowControl w:val="0"/>
              <w:rPr>
                <w:i/>
                <w:iCs/>
              </w:rPr>
            </w:pPr>
            <w:r w:rsidRPr="006049D1">
              <w:rPr>
                <w:i/>
                <w:iCs/>
              </w:rPr>
              <w:lastRenderedPageBreak/>
              <w:t xml:space="preserve">Знать: </w:t>
            </w:r>
            <w:r w:rsidRPr="000E4BA8">
              <w:t xml:space="preserve">принципы отбора и виды анализа информации, используемой при проведении </w:t>
            </w:r>
            <w:r w:rsidRPr="000E4BA8">
              <w:lastRenderedPageBreak/>
              <w:t>актуарного аудита</w:t>
            </w:r>
            <w:r w:rsidRPr="006049D1">
              <w:rPr>
                <w:i/>
                <w:iCs/>
              </w:rPr>
              <w:t>.</w:t>
            </w:r>
          </w:p>
          <w:p w14:paraId="4E5A7B0A" w14:textId="31C6FD2F" w:rsidR="006049D1" w:rsidRPr="006049D1" w:rsidRDefault="006049D1" w:rsidP="006049D1">
            <w:pPr>
              <w:rPr>
                <w:sz w:val="24"/>
                <w:szCs w:val="24"/>
                <w:highlight w:val="yellow"/>
              </w:rPr>
            </w:pPr>
            <w:r w:rsidRPr="006049D1">
              <w:rPr>
                <w:i/>
                <w:iCs/>
                <w:sz w:val="24"/>
                <w:szCs w:val="24"/>
              </w:rPr>
              <w:t xml:space="preserve">Уметь: </w:t>
            </w:r>
            <w:r w:rsidRPr="000E4BA8">
              <w:rPr>
                <w:sz w:val="24"/>
                <w:szCs w:val="24"/>
              </w:rPr>
              <w:t xml:space="preserve">применять принципы отбора информации в профессиональной деятельности и обосновывать выбор методов для проведения последующего анализа. </w:t>
            </w:r>
          </w:p>
        </w:tc>
        <w:tc>
          <w:tcPr>
            <w:tcW w:w="5245" w:type="dxa"/>
          </w:tcPr>
          <w:p w14:paraId="5AFE8F76" w14:textId="3E56A5B7" w:rsidR="00222F63" w:rsidRPr="000E4BA8" w:rsidRDefault="00222F63" w:rsidP="00222F63">
            <w:pPr>
              <w:jc w:val="both"/>
              <w:rPr>
                <w:sz w:val="24"/>
                <w:szCs w:val="24"/>
              </w:rPr>
            </w:pPr>
            <w:r w:rsidRPr="0045642B">
              <w:rPr>
                <w:rFonts w:eastAsiaTheme="minorHAnsi"/>
                <w:i/>
                <w:iCs/>
                <w:color w:val="000000"/>
                <w:sz w:val="24"/>
                <w:szCs w:val="24"/>
                <w:lang w:eastAsia="en-US"/>
              </w:rPr>
              <w:lastRenderedPageBreak/>
              <w:t>Задание:</w:t>
            </w:r>
            <w:r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0E4BA8">
              <w:rPr>
                <w:sz w:val="24"/>
                <w:szCs w:val="24"/>
              </w:rPr>
              <w:t>При подготовке финансовой отчетности за 2023 год ГРБС использовал ставку дискон</w:t>
            </w:r>
            <w:r w:rsidRPr="000E4BA8">
              <w:rPr>
                <w:sz w:val="24"/>
                <w:szCs w:val="24"/>
              </w:rPr>
              <w:lastRenderedPageBreak/>
              <w:t xml:space="preserve">тирования 5,2% для выполнения актуарного расчета суммы долгосрочного обязательства вознаграждений сотрудников. </w:t>
            </w:r>
          </w:p>
          <w:p w14:paraId="64724BFD" w14:textId="07A5F2A9" w:rsidR="00222F63" w:rsidRPr="000E4BA8" w:rsidRDefault="00222F63" w:rsidP="00222F63">
            <w:pPr>
              <w:jc w:val="both"/>
              <w:rPr>
                <w:sz w:val="24"/>
                <w:szCs w:val="24"/>
              </w:rPr>
            </w:pPr>
            <w:r w:rsidRPr="000E4BA8">
              <w:rPr>
                <w:sz w:val="24"/>
                <w:szCs w:val="24"/>
              </w:rPr>
              <w:t>В рамках проведения актуарного аудита инспектору необходимо протестировать корректность использованного финансового допущения.</w:t>
            </w:r>
          </w:p>
          <w:p w14:paraId="4C631BD7" w14:textId="77A24917" w:rsidR="00222F63" w:rsidRPr="000E4BA8" w:rsidRDefault="00222F63" w:rsidP="00222F63">
            <w:pPr>
              <w:jc w:val="both"/>
              <w:rPr>
                <w:sz w:val="24"/>
                <w:szCs w:val="24"/>
              </w:rPr>
            </w:pPr>
            <w:r w:rsidRPr="000E4BA8">
              <w:rPr>
                <w:sz w:val="24"/>
                <w:szCs w:val="24"/>
              </w:rPr>
              <w:t xml:space="preserve"> Укажите источники данных, которые инспектору необходимо использовать для оценки корректности выбранной ставки дисконтирования и какие методы применять для проведения анализа отобранных значений.</w:t>
            </w:r>
          </w:p>
          <w:p w14:paraId="002F1271" w14:textId="67985B97" w:rsidR="006049D1" w:rsidRPr="00787B09" w:rsidRDefault="006049D1" w:rsidP="006049D1">
            <w:pPr>
              <w:jc w:val="both"/>
              <w:rPr>
                <w:highlight w:val="yellow"/>
              </w:rPr>
            </w:pPr>
          </w:p>
        </w:tc>
      </w:tr>
      <w:tr w:rsidR="006049D1" w14:paraId="76AF93F3" w14:textId="77777777" w:rsidTr="00787B09">
        <w:tc>
          <w:tcPr>
            <w:tcW w:w="2900" w:type="dxa"/>
            <w:vMerge/>
          </w:tcPr>
          <w:p w14:paraId="2DDF8C57" w14:textId="77777777" w:rsidR="006049D1" w:rsidRPr="006E3855" w:rsidRDefault="006049D1" w:rsidP="006049D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</w:tcPr>
          <w:p w14:paraId="7417A751" w14:textId="77777777" w:rsidR="006049D1" w:rsidRDefault="006049D1" w:rsidP="006049D1">
            <w:pPr>
              <w:jc w:val="both"/>
              <w:rPr>
                <w:sz w:val="24"/>
                <w:szCs w:val="24"/>
              </w:rPr>
            </w:pPr>
            <w:r w:rsidRPr="00C729A0">
              <w:rPr>
                <w:sz w:val="24"/>
                <w:szCs w:val="24"/>
              </w:rPr>
              <w:t xml:space="preserve">3. </w:t>
            </w:r>
            <w:r>
              <w:rPr>
                <w:sz w:val="24"/>
                <w:szCs w:val="24"/>
              </w:rPr>
              <w:t>Работает с информационными системами, формирует необходимый массив данных, его обрабатывает и формулирует выводы.</w:t>
            </w:r>
          </w:p>
        </w:tc>
        <w:tc>
          <w:tcPr>
            <w:tcW w:w="3402" w:type="dxa"/>
          </w:tcPr>
          <w:p w14:paraId="2319E048" w14:textId="77777777" w:rsidR="006049D1" w:rsidRPr="000E4BA8" w:rsidRDefault="006049D1" w:rsidP="006049D1">
            <w:pPr>
              <w:pStyle w:val="Default"/>
              <w:widowControl w:val="0"/>
            </w:pPr>
            <w:r w:rsidRPr="006049D1">
              <w:rPr>
                <w:i/>
                <w:iCs/>
              </w:rPr>
              <w:t xml:space="preserve">Знать: </w:t>
            </w:r>
            <w:r w:rsidRPr="000E4BA8">
              <w:t>принципы формирования и методы обработки массива данных.</w:t>
            </w:r>
          </w:p>
          <w:p w14:paraId="604DD696" w14:textId="32BDEC8B" w:rsidR="006049D1" w:rsidRPr="006049D1" w:rsidRDefault="006049D1" w:rsidP="006049D1">
            <w:pPr>
              <w:rPr>
                <w:sz w:val="24"/>
                <w:szCs w:val="24"/>
                <w:highlight w:val="yellow"/>
              </w:rPr>
            </w:pPr>
            <w:r w:rsidRPr="000E4BA8">
              <w:rPr>
                <w:sz w:val="24"/>
                <w:szCs w:val="24"/>
              </w:rPr>
              <w:t>Уметь: систематизировать, критически осмысливать и обобщать результаты обработки данных</w:t>
            </w:r>
            <w:r w:rsidRPr="006049D1"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14:paraId="747571D5" w14:textId="77777777" w:rsidR="00446378" w:rsidRPr="000E4BA8" w:rsidRDefault="006049D1" w:rsidP="006049D1">
            <w:pPr>
              <w:jc w:val="both"/>
              <w:rPr>
                <w:sz w:val="24"/>
                <w:szCs w:val="24"/>
              </w:rPr>
            </w:pPr>
            <w:r w:rsidRPr="00446378">
              <w:rPr>
                <w:i/>
                <w:iCs/>
                <w:sz w:val="24"/>
                <w:szCs w:val="24"/>
              </w:rPr>
              <w:t xml:space="preserve">Задание: </w:t>
            </w:r>
            <w:r w:rsidR="00446378" w:rsidRPr="000E4BA8">
              <w:rPr>
                <w:sz w:val="24"/>
                <w:szCs w:val="24"/>
              </w:rPr>
              <w:t>Одной из аудиторских процедур актуарного аудита является пересчет приведенной стоимости обязательства по долгосрочным вознаграждениям сотрудникам.</w:t>
            </w:r>
          </w:p>
          <w:p w14:paraId="252E278A" w14:textId="38765B07" w:rsidR="00446378" w:rsidRPr="00446378" w:rsidRDefault="00034A96" w:rsidP="006049D1">
            <w:pPr>
              <w:jc w:val="both"/>
              <w:rPr>
                <w:i/>
                <w:iCs/>
                <w:sz w:val="24"/>
                <w:szCs w:val="24"/>
              </w:rPr>
            </w:pPr>
            <w:r w:rsidRPr="000E4BA8">
              <w:rPr>
                <w:sz w:val="24"/>
                <w:szCs w:val="24"/>
              </w:rPr>
              <w:t>Составьте форму запроса для ГРБС с указанием</w:t>
            </w:r>
            <w:r w:rsidR="0056556D" w:rsidRPr="000E4BA8">
              <w:rPr>
                <w:sz w:val="24"/>
                <w:szCs w:val="24"/>
              </w:rPr>
              <w:t xml:space="preserve"> перечня сведений, необходимых для выполнения аудиторской процедуры и формирования соответствующих выводов.</w:t>
            </w:r>
            <w:r w:rsidR="0056556D">
              <w:rPr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172935" w14:paraId="6034129D" w14:textId="77777777" w:rsidTr="00787B09">
        <w:tc>
          <w:tcPr>
            <w:tcW w:w="2900" w:type="dxa"/>
            <w:vMerge w:val="restart"/>
          </w:tcPr>
          <w:p w14:paraId="48CBC1AB" w14:textId="77777777" w:rsidR="00172935" w:rsidRDefault="00172935" w:rsidP="00172935">
            <w:pPr>
              <w:jc w:val="both"/>
              <w:rPr>
                <w:sz w:val="28"/>
                <w:szCs w:val="28"/>
              </w:rPr>
            </w:pPr>
            <w:r w:rsidRPr="005A27AB">
              <w:rPr>
                <w:color w:val="000000" w:themeColor="text1"/>
                <w:sz w:val="24"/>
                <w:szCs w:val="24"/>
              </w:rPr>
              <w:t>Способен осуществлять идентификацию, анализ и оценку рисков, управлять ими в ходе организации и проведении контрольных и экспертно-аналитических мероприятий</w:t>
            </w:r>
            <w:r>
              <w:rPr>
                <w:sz w:val="24"/>
                <w:szCs w:val="24"/>
              </w:rPr>
              <w:t xml:space="preserve"> (ПК-2)</w:t>
            </w:r>
          </w:p>
        </w:tc>
        <w:tc>
          <w:tcPr>
            <w:tcW w:w="2907" w:type="dxa"/>
          </w:tcPr>
          <w:p w14:paraId="1A5E25AA" w14:textId="77777777" w:rsidR="00172935" w:rsidRPr="00172935" w:rsidRDefault="00172935" w:rsidP="0017293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172935">
              <w:rPr>
                <w:rFonts w:eastAsia="Calibri"/>
                <w:sz w:val="24"/>
                <w:szCs w:val="24"/>
              </w:rPr>
              <w:t xml:space="preserve">Владеет эмпирическими методами для идентификации рисков </w:t>
            </w:r>
            <w:r w:rsidRPr="00172935">
              <w:rPr>
                <w:color w:val="000000"/>
                <w:sz w:val="24"/>
                <w:szCs w:val="24"/>
              </w:rPr>
              <w:t>в ходе организации контрольных и экспертно-аналитических мероприятий.</w:t>
            </w:r>
          </w:p>
          <w:p w14:paraId="4BD1A8A5" w14:textId="2A22F6AD" w:rsidR="00172935" w:rsidRDefault="00172935" w:rsidP="0017293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6F0FAC7F" w14:textId="6DE3944C" w:rsidR="00773692" w:rsidRPr="00A368DA" w:rsidRDefault="00A368DA" w:rsidP="00773692">
            <w:pPr>
              <w:pStyle w:val="Default"/>
              <w:widowControl w:val="0"/>
              <w:rPr>
                <w:color w:val="auto"/>
              </w:rPr>
            </w:pPr>
            <w:r w:rsidRPr="00A368DA">
              <w:rPr>
                <w:i/>
                <w:iCs/>
                <w:color w:val="auto"/>
              </w:rPr>
              <w:t xml:space="preserve">Знать: </w:t>
            </w:r>
            <w:r w:rsidR="00773692" w:rsidRPr="00A368DA">
              <w:rPr>
                <w:color w:val="auto"/>
              </w:rPr>
              <w:t xml:space="preserve">методику риск-ориентированного подхода в аудите с целью управления рисками в рамках контрольных и экспертно-аналитических мероприятий. </w:t>
            </w:r>
          </w:p>
          <w:p w14:paraId="475968C4" w14:textId="77777777" w:rsidR="00773692" w:rsidRPr="00A368DA" w:rsidRDefault="00773692" w:rsidP="00773692">
            <w:pPr>
              <w:pStyle w:val="Default"/>
              <w:widowControl w:val="0"/>
              <w:rPr>
                <w:i/>
                <w:iCs/>
                <w:color w:val="auto"/>
              </w:rPr>
            </w:pPr>
            <w:r w:rsidRPr="00A368DA">
              <w:rPr>
                <w:i/>
                <w:iCs/>
                <w:color w:val="auto"/>
              </w:rPr>
              <w:t xml:space="preserve">Уметь: </w:t>
            </w:r>
          </w:p>
          <w:p w14:paraId="324B5038" w14:textId="4C14FEF2" w:rsidR="00172935" w:rsidRPr="00A368DA" w:rsidRDefault="00773692" w:rsidP="00773692">
            <w:pPr>
              <w:rPr>
                <w:sz w:val="24"/>
                <w:szCs w:val="24"/>
              </w:rPr>
            </w:pPr>
            <w:r w:rsidRPr="00A368DA">
              <w:rPr>
                <w:sz w:val="24"/>
                <w:szCs w:val="24"/>
              </w:rPr>
              <w:t>применять результаты оценки рисков и системы внутреннего контроля при проведении актуарного аудита</w:t>
            </w:r>
            <w:r w:rsidRPr="00A368DA"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14:paraId="6CFDB601" w14:textId="790DC76F" w:rsidR="00172935" w:rsidRDefault="00172935" w:rsidP="00172935">
            <w:pPr>
              <w:jc w:val="both"/>
              <w:rPr>
                <w:sz w:val="24"/>
                <w:szCs w:val="24"/>
              </w:rPr>
            </w:pPr>
            <w:r w:rsidRPr="003745BD">
              <w:rPr>
                <w:rFonts w:eastAsiaTheme="minorHAnsi"/>
                <w:i/>
                <w:iCs/>
                <w:color w:val="000000"/>
                <w:sz w:val="24"/>
                <w:szCs w:val="24"/>
                <w:lang w:eastAsia="en-US"/>
              </w:rPr>
              <w:t>Задание:</w:t>
            </w:r>
            <w:r w:rsidRPr="003745BD">
              <w:rPr>
                <w:i/>
                <w:iCs/>
              </w:rPr>
              <w:t xml:space="preserve"> </w:t>
            </w:r>
            <w:r>
              <w:rPr>
                <w:sz w:val="24"/>
                <w:szCs w:val="24"/>
              </w:rPr>
              <w:t>По итогам финансового аудита за предыдущий отчетный период инспекторской группой выявлены недостатки в системе внутреннего контроля ГРБС и сделан вывод о невозможности полагаться на внутренние контроли организации.</w:t>
            </w:r>
          </w:p>
          <w:p w14:paraId="20A8E19D" w14:textId="367CB8FB" w:rsidR="00172935" w:rsidRDefault="00172935" w:rsidP="001729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Укажите, каким образом вывод о недостатках в системе внутреннего контроля будет учитываться при проведении актуарных аудиторских процедур.</w:t>
            </w:r>
          </w:p>
          <w:p w14:paraId="0E514E43" w14:textId="4551C4F5" w:rsidR="00172935" w:rsidRPr="00787B09" w:rsidRDefault="00172935" w:rsidP="00172935">
            <w:pPr>
              <w:jc w:val="both"/>
              <w:rPr>
                <w:highlight w:val="yellow"/>
              </w:rPr>
            </w:pPr>
          </w:p>
        </w:tc>
      </w:tr>
      <w:tr w:rsidR="00172935" w14:paraId="074BC530" w14:textId="77777777" w:rsidTr="00787B09">
        <w:tc>
          <w:tcPr>
            <w:tcW w:w="2900" w:type="dxa"/>
            <w:vMerge/>
          </w:tcPr>
          <w:p w14:paraId="48BB0CAB" w14:textId="77777777" w:rsidR="00172935" w:rsidRDefault="00172935" w:rsidP="0017293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07" w:type="dxa"/>
          </w:tcPr>
          <w:p w14:paraId="02A9B744" w14:textId="77777777" w:rsidR="00172935" w:rsidRPr="00172935" w:rsidRDefault="00172935" w:rsidP="0017293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075B53">
              <w:rPr>
                <w:sz w:val="24"/>
                <w:szCs w:val="24"/>
              </w:rPr>
              <w:t xml:space="preserve"> </w:t>
            </w:r>
            <w:r w:rsidRPr="00172935">
              <w:rPr>
                <w:rFonts w:eastAsia="Calibri"/>
                <w:sz w:val="24"/>
                <w:szCs w:val="24"/>
              </w:rPr>
              <w:t xml:space="preserve">Владеет аналитическим инструментарием для квалификации </w:t>
            </w:r>
            <w:proofErr w:type="spellStart"/>
            <w:r w:rsidRPr="00172935">
              <w:rPr>
                <w:rFonts w:eastAsia="Calibri"/>
                <w:sz w:val="24"/>
                <w:szCs w:val="24"/>
              </w:rPr>
              <w:t>рискоемких</w:t>
            </w:r>
            <w:proofErr w:type="spellEnd"/>
            <w:r w:rsidRPr="00172935">
              <w:rPr>
                <w:rFonts w:eastAsia="Calibri"/>
                <w:sz w:val="24"/>
                <w:szCs w:val="24"/>
              </w:rPr>
              <w:t xml:space="preserve"> </w:t>
            </w:r>
            <w:r w:rsidRPr="00172935">
              <w:rPr>
                <w:rFonts w:eastAsia="Calibri"/>
                <w:sz w:val="24"/>
                <w:szCs w:val="24"/>
              </w:rPr>
              <w:lastRenderedPageBreak/>
              <w:t xml:space="preserve">объектов </w:t>
            </w:r>
            <w:r w:rsidRPr="00172935">
              <w:rPr>
                <w:color w:val="000000"/>
                <w:sz w:val="24"/>
                <w:szCs w:val="24"/>
              </w:rPr>
              <w:t>внешнего государственного аудита</w:t>
            </w:r>
            <w:sdt>
              <w:sdtPr>
                <w:rPr>
                  <w:rFonts w:ascii="Calibri" w:eastAsia="Calibri" w:hAnsi="Calibri" w:cs="Calibri"/>
                  <w:sz w:val="22"/>
                  <w:szCs w:val="22"/>
                </w:rPr>
                <w:tag w:val="goog_rdk_23"/>
                <w:id w:val="-294992165"/>
              </w:sdtPr>
              <w:sdtEndPr/>
              <w:sdtContent>
                <w:r w:rsidRPr="00172935">
                  <w:rPr>
                    <w:color w:val="000000"/>
                    <w:sz w:val="24"/>
                    <w:szCs w:val="24"/>
                  </w:rPr>
                  <w:t xml:space="preserve"> (контроля)</w:t>
                </w:r>
              </w:sdtContent>
            </w:sdt>
            <w:r w:rsidRPr="00172935">
              <w:rPr>
                <w:rFonts w:eastAsia="Calibri"/>
                <w:sz w:val="24"/>
                <w:szCs w:val="24"/>
              </w:rPr>
              <w:t>.</w:t>
            </w:r>
          </w:p>
          <w:p w14:paraId="4AE1CAB8" w14:textId="43E861E0" w:rsidR="00172935" w:rsidRDefault="00172935" w:rsidP="00172935">
            <w:pPr>
              <w:widowControl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4EDCC5CF" w14:textId="77777777" w:rsidR="00773692" w:rsidRPr="00A368DA" w:rsidRDefault="00773692" w:rsidP="00773692">
            <w:pPr>
              <w:pStyle w:val="Default"/>
              <w:rPr>
                <w:color w:val="auto"/>
              </w:rPr>
            </w:pPr>
            <w:r w:rsidRPr="00A368DA">
              <w:rPr>
                <w:i/>
                <w:iCs/>
                <w:color w:val="auto"/>
              </w:rPr>
              <w:lastRenderedPageBreak/>
              <w:t>Знать:</w:t>
            </w:r>
            <w:r w:rsidRPr="00A368DA">
              <w:rPr>
                <w:color w:val="auto"/>
              </w:rPr>
              <w:t xml:space="preserve"> методы работы в инструментах по работе с </w:t>
            </w:r>
            <w:proofErr w:type="spellStart"/>
            <w:r w:rsidRPr="00A368DA">
              <w:rPr>
                <w:color w:val="auto"/>
              </w:rPr>
              <w:t>рискоемкими</w:t>
            </w:r>
            <w:proofErr w:type="spellEnd"/>
            <w:r w:rsidRPr="00A368DA">
              <w:rPr>
                <w:color w:val="auto"/>
              </w:rPr>
              <w:t xml:space="preserve"> объектами </w:t>
            </w:r>
            <w:r w:rsidRPr="00A368DA">
              <w:rPr>
                <w:color w:val="auto"/>
              </w:rPr>
              <w:lastRenderedPageBreak/>
              <w:t>внешнего государственного аудита.</w:t>
            </w:r>
          </w:p>
          <w:p w14:paraId="2F641D6D" w14:textId="069D864C" w:rsidR="00172935" w:rsidRPr="00A368DA" w:rsidRDefault="00773692" w:rsidP="00773692">
            <w:pPr>
              <w:rPr>
                <w:sz w:val="24"/>
                <w:szCs w:val="24"/>
              </w:rPr>
            </w:pPr>
            <w:r w:rsidRPr="00A368DA">
              <w:rPr>
                <w:i/>
                <w:iCs/>
                <w:sz w:val="24"/>
                <w:szCs w:val="24"/>
              </w:rPr>
              <w:t xml:space="preserve">Уметь: </w:t>
            </w:r>
            <w:r w:rsidRPr="00A368DA">
              <w:rPr>
                <w:sz w:val="24"/>
                <w:szCs w:val="24"/>
              </w:rPr>
              <w:t>вырабатывать   решения по результатам оценки рисков в рамках проведения актуарного аудита с использованием аналитических инструментов.</w:t>
            </w:r>
          </w:p>
        </w:tc>
        <w:tc>
          <w:tcPr>
            <w:tcW w:w="5245" w:type="dxa"/>
          </w:tcPr>
          <w:p w14:paraId="2EC99AFE" w14:textId="4407A84A" w:rsidR="00172935" w:rsidRPr="00787B09" w:rsidRDefault="00172935" w:rsidP="00172935">
            <w:pPr>
              <w:jc w:val="both"/>
              <w:rPr>
                <w:highlight w:val="yellow"/>
              </w:rPr>
            </w:pPr>
            <w:r w:rsidRPr="0056556D">
              <w:rPr>
                <w:rFonts w:eastAsiaTheme="minorHAnsi"/>
                <w:i/>
                <w:iCs/>
                <w:color w:val="000000"/>
                <w:sz w:val="24"/>
                <w:szCs w:val="24"/>
                <w:lang w:eastAsia="en-US"/>
              </w:rPr>
              <w:lastRenderedPageBreak/>
              <w:t>Задание:</w:t>
            </w:r>
            <w:r w:rsidRPr="0056556D">
              <w:rPr>
                <w:i/>
                <w:iCs/>
              </w:rPr>
              <w:t xml:space="preserve"> </w:t>
            </w:r>
            <w:r w:rsidRPr="0056556D">
              <w:rPr>
                <w:sz w:val="24"/>
                <w:szCs w:val="24"/>
              </w:rPr>
              <w:t xml:space="preserve">На основании данных о результатах аудита за предыдущий финансовый год, а также </w:t>
            </w:r>
            <w:r>
              <w:rPr>
                <w:sz w:val="24"/>
                <w:szCs w:val="24"/>
              </w:rPr>
              <w:lastRenderedPageBreak/>
              <w:t xml:space="preserve">сведений о произошедших </w:t>
            </w:r>
            <w:r w:rsidRPr="0056556D">
              <w:rPr>
                <w:sz w:val="24"/>
                <w:szCs w:val="24"/>
              </w:rPr>
              <w:t>изменени</w:t>
            </w:r>
            <w:r>
              <w:rPr>
                <w:sz w:val="24"/>
                <w:szCs w:val="24"/>
              </w:rPr>
              <w:t>ях</w:t>
            </w:r>
            <w:r w:rsidRPr="0056556D">
              <w:rPr>
                <w:sz w:val="24"/>
                <w:szCs w:val="24"/>
              </w:rPr>
              <w:t xml:space="preserve"> в деятельности ГРБС в текущем отчетном периоде</w:t>
            </w:r>
            <w:r>
              <w:rPr>
                <w:sz w:val="24"/>
                <w:szCs w:val="24"/>
              </w:rPr>
              <w:t>, необходимо</w:t>
            </w:r>
            <w:r w:rsidRPr="0056556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выявить возможные </w:t>
            </w:r>
            <w:r w:rsidRPr="0056556D">
              <w:rPr>
                <w:sz w:val="24"/>
                <w:szCs w:val="24"/>
              </w:rPr>
              <w:t xml:space="preserve">финансовые риски и учесть их при </w:t>
            </w:r>
            <w:r>
              <w:rPr>
                <w:sz w:val="24"/>
                <w:szCs w:val="24"/>
              </w:rPr>
              <w:t>определении</w:t>
            </w:r>
            <w:r w:rsidRPr="0056556D">
              <w:rPr>
                <w:sz w:val="24"/>
                <w:szCs w:val="24"/>
              </w:rPr>
              <w:t xml:space="preserve"> уровня существенности для проведения актуарного аудита за текущий </w:t>
            </w:r>
            <w:r>
              <w:rPr>
                <w:sz w:val="24"/>
                <w:szCs w:val="24"/>
              </w:rPr>
              <w:t>отчетный период</w:t>
            </w:r>
            <w:r w:rsidRPr="0056556D">
              <w:rPr>
                <w:sz w:val="24"/>
                <w:szCs w:val="24"/>
              </w:rPr>
              <w:t xml:space="preserve">. </w:t>
            </w:r>
          </w:p>
        </w:tc>
      </w:tr>
      <w:tr w:rsidR="00172935" w14:paraId="473BDECF" w14:textId="77777777" w:rsidTr="00787B09">
        <w:tc>
          <w:tcPr>
            <w:tcW w:w="2900" w:type="dxa"/>
          </w:tcPr>
          <w:p w14:paraId="2BA8CA58" w14:textId="77777777" w:rsidR="00172935" w:rsidRDefault="00172935" w:rsidP="0017293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07" w:type="dxa"/>
          </w:tcPr>
          <w:p w14:paraId="0567600C" w14:textId="0924CAF9" w:rsidR="00172935" w:rsidRDefault="00172935" w:rsidP="00172935">
            <w:pPr>
              <w:widowControl/>
              <w:contextualSpacing/>
              <w:jc w:val="both"/>
              <w:rPr>
                <w:sz w:val="24"/>
                <w:szCs w:val="24"/>
              </w:rPr>
            </w:pPr>
            <w:r w:rsidRPr="00172935">
              <w:rPr>
                <w:sz w:val="24"/>
                <w:szCs w:val="24"/>
              </w:rPr>
              <w:t>3.</w:t>
            </w:r>
            <w:r w:rsidRPr="00172935">
              <w:rPr>
                <w:sz w:val="24"/>
                <w:szCs w:val="24"/>
              </w:rPr>
              <w:tab/>
              <w:t>Применяет инструменты оценки рисков в ходе проведения контрольных и экспертно-аналитических мероприятий.</w:t>
            </w:r>
          </w:p>
        </w:tc>
        <w:tc>
          <w:tcPr>
            <w:tcW w:w="3402" w:type="dxa"/>
          </w:tcPr>
          <w:p w14:paraId="5252C27E" w14:textId="40D8E5FB" w:rsidR="00D32319" w:rsidRDefault="00D32319" w:rsidP="00D32319">
            <w:pPr>
              <w:pStyle w:val="Default"/>
              <w:rPr>
                <w:i/>
                <w:iCs/>
                <w:color w:val="0D0D0D"/>
              </w:rPr>
            </w:pPr>
            <w:r>
              <w:rPr>
                <w:i/>
                <w:iCs/>
                <w:color w:val="0D0D0D"/>
              </w:rPr>
              <w:t xml:space="preserve">Знать: </w:t>
            </w:r>
            <w:r w:rsidRPr="00D32319">
              <w:rPr>
                <w:iCs/>
                <w:color w:val="0D0D0D"/>
              </w:rPr>
              <w:t xml:space="preserve">классификацию инструментов </w:t>
            </w:r>
            <w:r w:rsidRPr="00D32319">
              <w:rPr>
                <w:color w:val="000000" w:themeColor="text1"/>
              </w:rPr>
              <w:t>оценки рисков</w:t>
            </w:r>
            <w:r>
              <w:rPr>
                <w:color w:val="000000" w:themeColor="text1"/>
              </w:rPr>
              <w:t xml:space="preserve"> </w:t>
            </w:r>
          </w:p>
          <w:p w14:paraId="69DC6A2C" w14:textId="4BFC4A5E" w:rsidR="00172935" w:rsidRPr="006049D1" w:rsidRDefault="00D32319" w:rsidP="00D32319">
            <w:pPr>
              <w:pStyle w:val="Default"/>
              <w:rPr>
                <w:i/>
                <w:iCs/>
                <w:color w:val="0D0D0D"/>
              </w:rPr>
            </w:pPr>
            <w:r>
              <w:rPr>
                <w:i/>
                <w:iCs/>
                <w:color w:val="0D0D0D"/>
              </w:rPr>
              <w:t xml:space="preserve">Уметь: </w:t>
            </w:r>
            <w:r w:rsidRPr="00D32319">
              <w:rPr>
                <w:iCs/>
                <w:color w:val="0D0D0D"/>
              </w:rPr>
              <w:t xml:space="preserve">применять инструменты оценки рисков </w:t>
            </w:r>
            <w:r w:rsidRPr="00D32319">
              <w:rPr>
                <w:color w:val="000000" w:themeColor="text1"/>
              </w:rPr>
              <w:t>управлять ими в ходе организации и проведении контрольных и экспертно-</w:t>
            </w:r>
            <w:r w:rsidRPr="005A27AB">
              <w:rPr>
                <w:color w:val="000000" w:themeColor="text1"/>
              </w:rPr>
              <w:t>аналитических мероприятий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5245" w:type="dxa"/>
          </w:tcPr>
          <w:p w14:paraId="596C8B7A" w14:textId="77777777" w:rsidR="00D32319" w:rsidRDefault="00D32319" w:rsidP="00D32319">
            <w:pPr>
              <w:jc w:val="both"/>
              <w:rPr>
                <w:sz w:val="24"/>
                <w:szCs w:val="24"/>
              </w:rPr>
            </w:pPr>
            <w:r w:rsidRPr="0056556D">
              <w:rPr>
                <w:rFonts w:eastAsiaTheme="minorHAnsi"/>
                <w:i/>
                <w:iCs/>
                <w:color w:val="000000"/>
                <w:sz w:val="24"/>
                <w:szCs w:val="24"/>
                <w:lang w:eastAsia="en-US"/>
              </w:rPr>
              <w:t>Задание:</w:t>
            </w:r>
            <w:r w:rsidRPr="0056556D">
              <w:rPr>
                <w:i/>
                <w:iCs/>
              </w:rPr>
              <w:t xml:space="preserve"> </w:t>
            </w:r>
            <w:r w:rsidRPr="0056556D">
              <w:rPr>
                <w:sz w:val="24"/>
                <w:szCs w:val="24"/>
              </w:rPr>
              <w:t xml:space="preserve">На основании данных о результатах аудита за предыдущий финансовый год, а также </w:t>
            </w:r>
            <w:r>
              <w:rPr>
                <w:sz w:val="24"/>
                <w:szCs w:val="24"/>
              </w:rPr>
              <w:t>сведений о р</w:t>
            </w:r>
            <w:r w:rsidRPr="00D32319">
              <w:rPr>
                <w:sz w:val="24"/>
                <w:szCs w:val="24"/>
              </w:rPr>
              <w:t>асчет</w:t>
            </w:r>
            <w:r>
              <w:rPr>
                <w:sz w:val="24"/>
                <w:szCs w:val="24"/>
              </w:rPr>
              <w:t>ах</w:t>
            </w:r>
            <w:r w:rsidRPr="00D32319">
              <w:rPr>
                <w:sz w:val="24"/>
                <w:szCs w:val="24"/>
              </w:rPr>
              <w:t xml:space="preserve"> пенсионных обязательств и их актуарн</w:t>
            </w:r>
            <w:r>
              <w:rPr>
                <w:sz w:val="24"/>
                <w:szCs w:val="24"/>
              </w:rPr>
              <w:t>ой</w:t>
            </w:r>
            <w:r w:rsidRPr="00D32319">
              <w:rPr>
                <w:sz w:val="24"/>
                <w:szCs w:val="24"/>
              </w:rPr>
              <w:t xml:space="preserve"> оценк</w:t>
            </w:r>
            <w:r>
              <w:rPr>
                <w:sz w:val="24"/>
                <w:szCs w:val="24"/>
              </w:rPr>
              <w:t xml:space="preserve">е </w:t>
            </w:r>
            <w:r w:rsidRPr="0056556D">
              <w:rPr>
                <w:sz w:val="24"/>
                <w:szCs w:val="24"/>
              </w:rPr>
              <w:t>в деятельности ГРБС в текущем отчетном периоде</w:t>
            </w:r>
            <w:r>
              <w:rPr>
                <w:sz w:val="24"/>
                <w:szCs w:val="24"/>
              </w:rPr>
              <w:t>.</w:t>
            </w:r>
          </w:p>
          <w:p w14:paraId="47E21491" w14:textId="6C4E6E70" w:rsidR="00172935" w:rsidRPr="0056556D" w:rsidRDefault="00D32319" w:rsidP="00BC19D2">
            <w:pPr>
              <w:jc w:val="both"/>
              <w:rPr>
                <w:rFonts w:eastAsiaTheme="minorHAnsi"/>
                <w:i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Необходимо</w:t>
            </w:r>
            <w:r w:rsidRPr="0056556D">
              <w:rPr>
                <w:sz w:val="24"/>
                <w:szCs w:val="24"/>
              </w:rPr>
              <w:t xml:space="preserve"> </w:t>
            </w:r>
            <w:r w:rsidR="00BC19D2">
              <w:rPr>
                <w:sz w:val="24"/>
                <w:szCs w:val="24"/>
              </w:rPr>
              <w:t xml:space="preserve">определить </w:t>
            </w:r>
            <w:r w:rsidR="00BC19D2" w:rsidRPr="00BC19D2">
              <w:rPr>
                <w:sz w:val="24"/>
                <w:szCs w:val="24"/>
              </w:rPr>
              <w:t>инструменты оценки рисков</w:t>
            </w:r>
            <w:r w:rsidR="00BC19D2"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</w:rPr>
              <w:t xml:space="preserve">выявить возможные </w:t>
            </w:r>
            <w:r w:rsidRPr="0056556D">
              <w:rPr>
                <w:sz w:val="24"/>
                <w:szCs w:val="24"/>
              </w:rPr>
              <w:t>финансовые риски</w:t>
            </w:r>
            <w:r w:rsidR="00BC19D2">
              <w:rPr>
                <w:sz w:val="24"/>
                <w:szCs w:val="24"/>
              </w:rPr>
              <w:t xml:space="preserve">, </w:t>
            </w:r>
            <w:r w:rsidRPr="0056556D">
              <w:rPr>
                <w:sz w:val="24"/>
                <w:szCs w:val="24"/>
              </w:rPr>
              <w:t xml:space="preserve">учесть их при </w:t>
            </w:r>
            <w:r>
              <w:rPr>
                <w:sz w:val="24"/>
                <w:szCs w:val="24"/>
              </w:rPr>
              <w:t>определении</w:t>
            </w:r>
            <w:r w:rsidRPr="0056556D">
              <w:rPr>
                <w:sz w:val="24"/>
                <w:szCs w:val="24"/>
              </w:rPr>
              <w:t xml:space="preserve"> уровня существенности.</w:t>
            </w:r>
          </w:p>
        </w:tc>
      </w:tr>
    </w:tbl>
    <w:p w14:paraId="00D87DC9" w14:textId="77777777" w:rsidR="00BC0332" w:rsidRDefault="00BC0332">
      <w:pPr>
        <w:sectPr w:rsidR="00BC0332">
          <w:footerReference w:type="default" r:id="rId9"/>
          <w:pgSz w:w="16838" w:h="11906" w:orient="landscape"/>
          <w:pgMar w:top="1134" w:right="1134" w:bottom="765" w:left="1134" w:header="0" w:footer="708" w:gutter="0"/>
          <w:cols w:space="720"/>
          <w:formProt w:val="0"/>
          <w:docGrid w:linePitch="360"/>
        </w:sectPr>
      </w:pPr>
    </w:p>
    <w:p w14:paraId="0C5E361B" w14:textId="77777777" w:rsidR="00BC0332" w:rsidRPr="00B36646" w:rsidRDefault="00FB3268">
      <w:pPr>
        <w:ind w:firstLine="709"/>
        <w:jc w:val="both"/>
        <w:rPr>
          <w:b/>
          <w:bCs/>
          <w:sz w:val="28"/>
          <w:szCs w:val="28"/>
        </w:rPr>
      </w:pPr>
      <w:r w:rsidRPr="00B36646">
        <w:rPr>
          <w:b/>
          <w:bCs/>
          <w:sz w:val="28"/>
          <w:szCs w:val="28"/>
        </w:rPr>
        <w:lastRenderedPageBreak/>
        <w:t xml:space="preserve">7.2.1. Примерный перечень вопросов для подготовки к </w:t>
      </w:r>
      <w:r w:rsidR="00440100" w:rsidRPr="00B36646">
        <w:rPr>
          <w:b/>
          <w:bCs/>
          <w:sz w:val="28"/>
          <w:szCs w:val="28"/>
        </w:rPr>
        <w:t>зачету</w:t>
      </w:r>
    </w:p>
    <w:p w14:paraId="154E5220" w14:textId="77777777" w:rsidR="00BC0332" w:rsidRPr="00B36646" w:rsidRDefault="00BC0332">
      <w:pPr>
        <w:spacing w:line="360" w:lineRule="auto"/>
        <w:ind w:firstLine="709"/>
        <w:jc w:val="both"/>
        <w:rPr>
          <w:sz w:val="28"/>
          <w:szCs w:val="28"/>
        </w:rPr>
      </w:pPr>
    </w:p>
    <w:p w14:paraId="3395E2EF" w14:textId="2047EAD8" w:rsidR="00430EF9" w:rsidRPr="00B36646" w:rsidRDefault="00430EF9" w:rsidP="00430EF9">
      <w:pPr>
        <w:pStyle w:val="af4"/>
        <w:widowControl/>
        <w:numPr>
          <w:ilvl w:val="3"/>
          <w:numId w:val="4"/>
        </w:numPr>
        <w:spacing w:line="360" w:lineRule="auto"/>
        <w:ind w:left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</w:rPr>
        <w:t>Правовое регулирование актуарной деятельности, цели и задачи</w:t>
      </w:r>
      <w:r w:rsidR="001212C4" w:rsidRPr="00B36646">
        <w:rPr>
          <w:color w:val="000000"/>
          <w:sz w:val="28"/>
          <w:szCs w:val="28"/>
        </w:rPr>
        <w:t>, основные положения.</w:t>
      </w:r>
    </w:p>
    <w:p w14:paraId="1715E39A" w14:textId="2636FF46" w:rsidR="00440100" w:rsidRPr="00B36646" w:rsidRDefault="00430EF9" w:rsidP="00430EF9">
      <w:pPr>
        <w:pStyle w:val="af4"/>
        <w:widowControl/>
        <w:numPr>
          <w:ilvl w:val="3"/>
          <w:numId w:val="4"/>
        </w:numPr>
        <w:spacing w:line="360" w:lineRule="auto"/>
        <w:ind w:left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</w:rPr>
        <w:t>Саморегулируемая организация (СРО) актуариев: функции, права и обязанности, надзор за деятельностью СРО.</w:t>
      </w:r>
    </w:p>
    <w:p w14:paraId="26EBF088" w14:textId="1F40F707" w:rsidR="001212C4" w:rsidRPr="00B36646" w:rsidRDefault="001212C4" w:rsidP="00430EF9">
      <w:pPr>
        <w:pStyle w:val="af4"/>
        <w:widowControl/>
        <w:numPr>
          <w:ilvl w:val="3"/>
          <w:numId w:val="4"/>
        </w:numPr>
        <w:spacing w:line="360" w:lineRule="auto"/>
        <w:ind w:left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</w:rPr>
        <w:t xml:space="preserve">Участники актуарной деятельности и </w:t>
      </w:r>
      <w:r w:rsidR="00132B46" w:rsidRPr="00B36646">
        <w:rPr>
          <w:color w:val="000000"/>
          <w:sz w:val="28"/>
          <w:szCs w:val="28"/>
        </w:rPr>
        <w:t>порядок</w:t>
      </w:r>
      <w:r w:rsidRPr="00B36646">
        <w:rPr>
          <w:color w:val="000000"/>
          <w:sz w:val="28"/>
          <w:szCs w:val="28"/>
        </w:rPr>
        <w:t xml:space="preserve"> их взаимодействия.</w:t>
      </w:r>
    </w:p>
    <w:p w14:paraId="2CFC7AFB" w14:textId="304978E1" w:rsidR="001212C4" w:rsidRPr="00B36646" w:rsidRDefault="001212C4" w:rsidP="00430EF9">
      <w:pPr>
        <w:pStyle w:val="af4"/>
        <w:widowControl/>
        <w:numPr>
          <w:ilvl w:val="3"/>
          <w:numId w:val="4"/>
        </w:numPr>
        <w:spacing w:line="360" w:lineRule="auto"/>
        <w:ind w:left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</w:rPr>
        <w:t>Ключевые принципы проведения актуарного аудита, коллизии между международными практиками и требованиями национального законодательства.</w:t>
      </w:r>
    </w:p>
    <w:p w14:paraId="0DAF254F" w14:textId="11A30AD5" w:rsidR="001212C4" w:rsidRPr="00B36646" w:rsidRDefault="001212C4" w:rsidP="00430EF9">
      <w:pPr>
        <w:pStyle w:val="af4"/>
        <w:widowControl/>
        <w:numPr>
          <w:ilvl w:val="3"/>
          <w:numId w:val="4"/>
        </w:numPr>
        <w:spacing w:line="360" w:lineRule="auto"/>
        <w:ind w:left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</w:rPr>
        <w:t xml:space="preserve">Современные технологические </w:t>
      </w:r>
      <w:r w:rsidR="00482EC2" w:rsidRPr="00B36646">
        <w:rPr>
          <w:color w:val="000000"/>
          <w:sz w:val="28"/>
          <w:szCs w:val="28"/>
        </w:rPr>
        <w:t xml:space="preserve">актуарные </w:t>
      </w:r>
      <w:r w:rsidRPr="00B36646">
        <w:rPr>
          <w:color w:val="000000"/>
          <w:sz w:val="28"/>
          <w:szCs w:val="28"/>
        </w:rPr>
        <w:t>решения</w:t>
      </w:r>
      <w:r w:rsidR="00296FCF" w:rsidRPr="00B36646">
        <w:rPr>
          <w:color w:val="000000"/>
          <w:sz w:val="28"/>
          <w:szCs w:val="28"/>
        </w:rPr>
        <w:t>.</w:t>
      </w:r>
    </w:p>
    <w:p w14:paraId="747CB688" w14:textId="0836DE77" w:rsidR="00132B46" w:rsidRPr="00B36646" w:rsidRDefault="00296FCF" w:rsidP="00430EF9">
      <w:pPr>
        <w:pStyle w:val="af4"/>
        <w:widowControl/>
        <w:numPr>
          <w:ilvl w:val="3"/>
          <w:numId w:val="4"/>
        </w:numPr>
        <w:spacing w:line="360" w:lineRule="auto"/>
        <w:ind w:left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</w:rPr>
        <w:t>Виды актуарных допущений</w:t>
      </w:r>
      <w:r w:rsidR="00EF2E54" w:rsidRPr="00B36646">
        <w:rPr>
          <w:color w:val="000000"/>
          <w:sz w:val="28"/>
          <w:szCs w:val="28"/>
        </w:rPr>
        <w:t xml:space="preserve"> (финансовые, демографические, иные).</w:t>
      </w:r>
    </w:p>
    <w:p w14:paraId="3D232261" w14:textId="5D1002C0" w:rsidR="00296FCF" w:rsidRPr="00B36646" w:rsidRDefault="00132B46" w:rsidP="00430EF9">
      <w:pPr>
        <w:pStyle w:val="af4"/>
        <w:widowControl/>
        <w:numPr>
          <w:ilvl w:val="3"/>
          <w:numId w:val="4"/>
        </w:numPr>
        <w:spacing w:line="360" w:lineRule="auto"/>
        <w:ind w:left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</w:rPr>
        <w:t>О</w:t>
      </w:r>
      <w:r w:rsidR="00296FCF" w:rsidRPr="00B36646">
        <w:rPr>
          <w:color w:val="000000"/>
          <w:sz w:val="28"/>
          <w:szCs w:val="28"/>
        </w:rPr>
        <w:t>пределение источника данных</w:t>
      </w:r>
      <w:r w:rsidRPr="00B36646">
        <w:rPr>
          <w:color w:val="000000"/>
          <w:sz w:val="28"/>
          <w:szCs w:val="28"/>
        </w:rPr>
        <w:t xml:space="preserve"> для выполнения актуарных расчетов</w:t>
      </w:r>
      <w:r w:rsidR="00296FCF" w:rsidRPr="00B36646">
        <w:rPr>
          <w:color w:val="000000"/>
          <w:sz w:val="28"/>
          <w:szCs w:val="28"/>
        </w:rPr>
        <w:t xml:space="preserve">, </w:t>
      </w:r>
      <w:r w:rsidR="00482EC2" w:rsidRPr="00B36646">
        <w:rPr>
          <w:color w:val="000000"/>
          <w:sz w:val="28"/>
          <w:szCs w:val="28"/>
        </w:rPr>
        <w:t xml:space="preserve">обработка массива данных, </w:t>
      </w:r>
      <w:r w:rsidR="00296FCF" w:rsidRPr="00B36646">
        <w:rPr>
          <w:color w:val="000000"/>
          <w:sz w:val="28"/>
          <w:szCs w:val="28"/>
        </w:rPr>
        <w:t>анализ рыночных значений.</w:t>
      </w:r>
    </w:p>
    <w:p w14:paraId="2AB98A94" w14:textId="15E44327" w:rsidR="00296FCF" w:rsidRPr="00B36646" w:rsidRDefault="00132B46" w:rsidP="00430EF9">
      <w:pPr>
        <w:pStyle w:val="af4"/>
        <w:widowControl/>
        <w:numPr>
          <w:ilvl w:val="3"/>
          <w:numId w:val="4"/>
        </w:numPr>
        <w:spacing w:line="360" w:lineRule="auto"/>
        <w:ind w:left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</w:rPr>
        <w:t>Принципы и порядок оценки</w:t>
      </w:r>
      <w:r w:rsidR="00296FCF" w:rsidRPr="00B36646">
        <w:rPr>
          <w:color w:val="000000"/>
          <w:sz w:val="28"/>
          <w:szCs w:val="28"/>
        </w:rPr>
        <w:t xml:space="preserve"> финансовых рисков при выполнении актуарных расчетов</w:t>
      </w:r>
      <w:r w:rsidR="00482EC2" w:rsidRPr="00B36646">
        <w:rPr>
          <w:color w:val="000000"/>
          <w:sz w:val="28"/>
          <w:szCs w:val="28"/>
        </w:rPr>
        <w:t>.</w:t>
      </w:r>
    </w:p>
    <w:p w14:paraId="05C05E5E" w14:textId="5FD814D5" w:rsidR="00482EC2" w:rsidRPr="00B36646" w:rsidRDefault="002E6DAD" w:rsidP="00430EF9">
      <w:pPr>
        <w:pStyle w:val="af4"/>
        <w:widowControl/>
        <w:numPr>
          <w:ilvl w:val="3"/>
          <w:numId w:val="4"/>
        </w:numPr>
        <w:spacing w:line="360" w:lineRule="auto"/>
        <w:ind w:left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</w:rPr>
        <w:t>Методы актуарной оценки, принципы и порядок актуарных расчетов.</w:t>
      </w:r>
    </w:p>
    <w:p w14:paraId="76F11043" w14:textId="77777777" w:rsidR="00132B46" w:rsidRPr="00B36646" w:rsidRDefault="002E6DAD" w:rsidP="00132B46">
      <w:pPr>
        <w:pStyle w:val="af4"/>
        <w:widowControl/>
        <w:numPr>
          <w:ilvl w:val="3"/>
          <w:numId w:val="4"/>
        </w:numPr>
        <w:spacing w:line="360" w:lineRule="auto"/>
        <w:ind w:left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</w:rPr>
        <w:t xml:space="preserve"> Практические аспекты применения актуарных расчетов при составлении финансовой отчетности.</w:t>
      </w:r>
    </w:p>
    <w:p w14:paraId="3DC9593F" w14:textId="194EB28E" w:rsidR="00440100" w:rsidRPr="00B36646" w:rsidRDefault="00132B46" w:rsidP="00132B46">
      <w:pPr>
        <w:pStyle w:val="af4"/>
        <w:widowControl/>
        <w:numPr>
          <w:ilvl w:val="3"/>
          <w:numId w:val="4"/>
        </w:numPr>
        <w:spacing w:line="360" w:lineRule="auto"/>
        <w:ind w:left="567"/>
        <w:rPr>
          <w:color w:val="000000"/>
          <w:sz w:val="28"/>
          <w:szCs w:val="28"/>
        </w:rPr>
      </w:pPr>
      <w:r w:rsidRPr="00B36646">
        <w:rPr>
          <w:sz w:val="28"/>
          <w:szCs w:val="28"/>
        </w:rPr>
        <w:t xml:space="preserve"> Сравнительный анализ учета вознаграждений работникам в российской и международной практике.</w:t>
      </w:r>
    </w:p>
    <w:p w14:paraId="1DBA8BEC" w14:textId="68FD1770" w:rsidR="00132B46" w:rsidRPr="00B36646" w:rsidRDefault="00132B46" w:rsidP="00132B46">
      <w:pPr>
        <w:pStyle w:val="af4"/>
        <w:widowControl/>
        <w:numPr>
          <w:ilvl w:val="3"/>
          <w:numId w:val="4"/>
        </w:numPr>
        <w:spacing w:line="360" w:lineRule="auto"/>
        <w:ind w:left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</w:rPr>
        <w:t xml:space="preserve"> Краткосрочные и долгосрочные вознаграждения работникам: виды, порядок учета в соответствии с российским и международным законодательством, применение актуарных расчетов при определении суммы обязательства.</w:t>
      </w:r>
    </w:p>
    <w:p w14:paraId="37FFBC4A" w14:textId="507912BB" w:rsidR="00132B46" w:rsidRPr="00B36646" w:rsidRDefault="00132B46" w:rsidP="00132B46">
      <w:pPr>
        <w:pStyle w:val="af4"/>
        <w:widowControl/>
        <w:numPr>
          <w:ilvl w:val="3"/>
          <w:numId w:val="4"/>
        </w:numPr>
        <w:spacing w:line="360" w:lineRule="auto"/>
        <w:ind w:left="567"/>
        <w:rPr>
          <w:color w:val="000000"/>
          <w:sz w:val="28"/>
          <w:szCs w:val="28"/>
        </w:rPr>
      </w:pPr>
      <w:r w:rsidRPr="00B36646">
        <w:rPr>
          <w:sz w:val="28"/>
          <w:szCs w:val="28"/>
        </w:rPr>
        <w:t xml:space="preserve"> Особенности учета пенсионных программ с установленными взносами и пенсионных программ с установленными выплатами</w:t>
      </w:r>
      <w:r w:rsidRPr="00B36646">
        <w:rPr>
          <w:color w:val="000000"/>
          <w:sz w:val="28"/>
          <w:szCs w:val="28"/>
        </w:rPr>
        <w:t>.</w:t>
      </w:r>
    </w:p>
    <w:p w14:paraId="2ADA465C" w14:textId="0557F034" w:rsidR="00132B46" w:rsidRPr="00B36646" w:rsidRDefault="00132B46" w:rsidP="00132B46">
      <w:pPr>
        <w:pStyle w:val="af4"/>
        <w:widowControl/>
        <w:numPr>
          <w:ilvl w:val="3"/>
          <w:numId w:val="4"/>
        </w:numPr>
        <w:spacing w:line="360" w:lineRule="auto"/>
        <w:ind w:left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</w:rPr>
        <w:t xml:space="preserve"> Принципы и порядок определения </w:t>
      </w:r>
      <w:r w:rsidRPr="00B36646">
        <w:rPr>
          <w:sz w:val="28"/>
          <w:szCs w:val="28"/>
        </w:rPr>
        <w:t>дисконтированной стоимости обязательств пенсионной программы.</w:t>
      </w:r>
    </w:p>
    <w:p w14:paraId="19A6A694" w14:textId="52784EAE" w:rsidR="00132B46" w:rsidRPr="00B36646" w:rsidRDefault="00EF2E54" w:rsidP="00132B46">
      <w:pPr>
        <w:pStyle w:val="af4"/>
        <w:widowControl/>
        <w:numPr>
          <w:ilvl w:val="3"/>
          <w:numId w:val="4"/>
        </w:numPr>
        <w:spacing w:line="360" w:lineRule="auto"/>
        <w:ind w:left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</w:rPr>
        <w:t xml:space="preserve"> Раскрытие в финансовой отчетности обязательств по вознаграждению работникам.</w:t>
      </w:r>
    </w:p>
    <w:p w14:paraId="5277E1AE" w14:textId="77777777" w:rsidR="00E557AD" w:rsidRPr="00B36646" w:rsidRDefault="00EF2E54" w:rsidP="00132B46">
      <w:pPr>
        <w:pStyle w:val="af4"/>
        <w:widowControl/>
        <w:numPr>
          <w:ilvl w:val="3"/>
          <w:numId w:val="4"/>
        </w:numPr>
        <w:spacing w:line="360" w:lineRule="auto"/>
        <w:ind w:left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</w:rPr>
        <w:t xml:space="preserve"> </w:t>
      </w:r>
      <w:r w:rsidR="00E557AD" w:rsidRPr="00B36646">
        <w:rPr>
          <w:color w:val="000000"/>
          <w:sz w:val="28"/>
          <w:szCs w:val="28"/>
        </w:rPr>
        <w:t>Цели, задачи, основные э</w:t>
      </w:r>
      <w:r w:rsidRPr="00B36646">
        <w:rPr>
          <w:color w:val="000000"/>
          <w:sz w:val="28"/>
          <w:szCs w:val="28"/>
        </w:rPr>
        <w:t xml:space="preserve">тапы актуарного </w:t>
      </w:r>
      <w:r w:rsidR="00912F5B" w:rsidRPr="00B36646">
        <w:rPr>
          <w:color w:val="000000"/>
          <w:sz w:val="28"/>
          <w:szCs w:val="28"/>
        </w:rPr>
        <w:t>аудита</w:t>
      </w:r>
      <w:r w:rsidR="00E557AD" w:rsidRPr="00B36646">
        <w:rPr>
          <w:color w:val="000000"/>
          <w:sz w:val="28"/>
          <w:szCs w:val="28"/>
        </w:rPr>
        <w:t>.</w:t>
      </w:r>
    </w:p>
    <w:p w14:paraId="6C6F4286" w14:textId="55C0ACA8" w:rsidR="00EF2E54" w:rsidRPr="00B36646" w:rsidRDefault="00E557AD" w:rsidP="00132B46">
      <w:pPr>
        <w:pStyle w:val="af4"/>
        <w:widowControl/>
        <w:numPr>
          <w:ilvl w:val="3"/>
          <w:numId w:val="4"/>
        </w:numPr>
        <w:spacing w:line="360" w:lineRule="auto"/>
        <w:ind w:left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</w:rPr>
        <w:lastRenderedPageBreak/>
        <w:t xml:space="preserve"> Аудиторские процедуры по оценке методологии актуарных расчетов.</w:t>
      </w:r>
    </w:p>
    <w:p w14:paraId="2FC56545" w14:textId="6262114E" w:rsidR="00E557AD" w:rsidRPr="00B36646" w:rsidRDefault="00E557AD" w:rsidP="00132B46">
      <w:pPr>
        <w:pStyle w:val="af4"/>
        <w:widowControl/>
        <w:numPr>
          <w:ilvl w:val="3"/>
          <w:numId w:val="4"/>
        </w:numPr>
        <w:spacing w:line="360" w:lineRule="auto"/>
        <w:ind w:left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</w:rPr>
        <w:t xml:space="preserve"> Анализ корректности актуарных допущений. </w:t>
      </w:r>
    </w:p>
    <w:p w14:paraId="3A421146" w14:textId="125AD4C7" w:rsidR="00E557AD" w:rsidRPr="00B36646" w:rsidRDefault="00E557AD" w:rsidP="00132B46">
      <w:pPr>
        <w:pStyle w:val="af4"/>
        <w:widowControl/>
        <w:numPr>
          <w:ilvl w:val="3"/>
          <w:numId w:val="4"/>
        </w:numPr>
        <w:spacing w:line="360" w:lineRule="auto"/>
        <w:ind w:left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</w:rPr>
        <w:t xml:space="preserve"> Порядок проверки точности рассчитанной суммы обязательства в финансовой отчетности.</w:t>
      </w:r>
    </w:p>
    <w:p w14:paraId="583C1CCF" w14:textId="719CC5B1" w:rsidR="00E557AD" w:rsidRPr="00B36646" w:rsidRDefault="00E557AD" w:rsidP="00132B46">
      <w:pPr>
        <w:pStyle w:val="af4"/>
        <w:widowControl/>
        <w:numPr>
          <w:ilvl w:val="3"/>
          <w:numId w:val="4"/>
        </w:numPr>
        <w:spacing w:line="360" w:lineRule="auto"/>
        <w:ind w:left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</w:rPr>
        <w:t xml:space="preserve"> Расчет критериев существенности при проведении актуарного аудита.</w:t>
      </w:r>
    </w:p>
    <w:p w14:paraId="72AB1F35" w14:textId="77777777" w:rsidR="000028FE" w:rsidRPr="00FF7F90" w:rsidRDefault="000028FE" w:rsidP="000028FE">
      <w:pPr>
        <w:pStyle w:val="af9"/>
        <w:keepNext/>
        <w:numPr>
          <w:ilvl w:val="0"/>
          <w:numId w:val="11"/>
        </w:numPr>
        <w:shd w:val="clear" w:color="auto" w:fill="FFFFFF"/>
        <w:spacing w:before="240" w:after="200" w:line="360" w:lineRule="auto"/>
        <w:ind w:firstLine="709"/>
        <w:contextualSpacing/>
        <w:jc w:val="both"/>
        <w:outlineLvl w:val="0"/>
        <w:rPr>
          <w:b/>
          <w:sz w:val="28"/>
          <w:szCs w:val="28"/>
        </w:rPr>
      </w:pPr>
      <w:r w:rsidRPr="00FF7F90">
        <w:rPr>
          <w:b/>
          <w:sz w:val="28"/>
          <w:szCs w:val="28"/>
        </w:rPr>
        <w:t xml:space="preserve">8. </w:t>
      </w:r>
      <w:r w:rsidRPr="00FF7F90">
        <w:rPr>
          <w:rFonts w:eastAsia="Calibri"/>
          <w:b/>
          <w:bCs/>
          <w:kern w:val="2"/>
          <w:sz w:val="28"/>
          <w:szCs w:val="28"/>
        </w:rPr>
        <w:t>Перечень</w:t>
      </w:r>
      <w:r w:rsidRPr="00FF7F90">
        <w:rPr>
          <w:b/>
          <w:sz w:val="28"/>
          <w:szCs w:val="28"/>
        </w:rPr>
        <w:t xml:space="preserve"> основной и дополнительной учебной литературы, необходимой для освоения дисциплины</w:t>
      </w:r>
    </w:p>
    <w:p w14:paraId="29D937C1" w14:textId="77777777" w:rsidR="000028FE" w:rsidRDefault="000028FE" w:rsidP="000028F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а) Нормативно-правовые акты</w:t>
      </w:r>
    </w:p>
    <w:p w14:paraId="0D3CB890" w14:textId="77777777" w:rsidR="000028FE" w:rsidRDefault="000028FE" w:rsidP="000028FE">
      <w:pPr>
        <w:pStyle w:val="af4"/>
        <w:numPr>
          <w:ilvl w:val="0"/>
          <w:numId w:val="12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05.04.2013 № 41-ФЗ (ред. от 28.12.2022) "О Счетной палате Российской Федерации", http://www.consultant.ru</w:t>
      </w:r>
    </w:p>
    <w:p w14:paraId="6D8130CB" w14:textId="77777777" w:rsidR="000028FE" w:rsidRDefault="000028FE" w:rsidP="000028FE">
      <w:pPr>
        <w:pStyle w:val="af4"/>
        <w:numPr>
          <w:ilvl w:val="0"/>
          <w:numId w:val="12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02.11.2013 № 293-ФЗ (ред. от 10.07.2023) "</w:t>
      </w:r>
      <w:r>
        <w:t xml:space="preserve"> </w:t>
      </w:r>
      <w:r>
        <w:rPr>
          <w:sz w:val="28"/>
          <w:szCs w:val="28"/>
        </w:rPr>
        <w:t>Об актуарной деятельности в Российской Федерации ", http://www.consultant.ru</w:t>
      </w:r>
    </w:p>
    <w:p w14:paraId="1039DCB3" w14:textId="77777777" w:rsidR="000028FE" w:rsidRDefault="000028FE" w:rsidP="000028FE">
      <w:pPr>
        <w:pStyle w:val="af4"/>
        <w:numPr>
          <w:ilvl w:val="0"/>
          <w:numId w:val="12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Стандарт </w:t>
      </w:r>
      <w:r>
        <w:rPr>
          <w:sz w:val="28"/>
          <w:szCs w:val="28"/>
          <w:lang w:val="en-US"/>
        </w:rPr>
        <w:t>ISSAI</w:t>
      </w:r>
      <w:r>
        <w:rPr>
          <w:sz w:val="28"/>
          <w:szCs w:val="28"/>
        </w:rPr>
        <w:t xml:space="preserve"> 100 – Основополагающие принципы аудита государственного сектора, https://www.intosai.org/ru/dokumenty/svobodnyi-dostup</w:t>
      </w:r>
    </w:p>
    <w:p w14:paraId="16D489BC" w14:textId="77777777" w:rsidR="000028FE" w:rsidRDefault="000028FE" w:rsidP="000028FE">
      <w:pPr>
        <w:pStyle w:val="af4"/>
        <w:numPr>
          <w:ilvl w:val="0"/>
          <w:numId w:val="12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Стандарт </w:t>
      </w:r>
      <w:r>
        <w:rPr>
          <w:sz w:val="28"/>
          <w:szCs w:val="28"/>
          <w:lang w:val="en-US"/>
        </w:rPr>
        <w:t>ISSAI</w:t>
      </w:r>
      <w:r>
        <w:rPr>
          <w:sz w:val="28"/>
          <w:szCs w:val="28"/>
        </w:rPr>
        <w:t xml:space="preserve"> 200 – Общие принципы финансового аудита, https://www.intosai.org/ru/dokumenty/svobodnyi-dostup</w:t>
      </w:r>
    </w:p>
    <w:p w14:paraId="72B4A871" w14:textId="77777777" w:rsidR="000028FE" w:rsidRDefault="000028FE" w:rsidP="000028FE">
      <w:pPr>
        <w:pStyle w:val="af4"/>
        <w:numPr>
          <w:ilvl w:val="0"/>
          <w:numId w:val="12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Федеральные стандарты актуарной деятельности, утвержденные Советом по актуарной деятельности, http://www.consultant.ru</w:t>
      </w:r>
    </w:p>
    <w:p w14:paraId="17AEEB44" w14:textId="77777777" w:rsidR="000028FE" w:rsidRDefault="000028FE" w:rsidP="000028FE">
      <w:pPr>
        <w:pStyle w:val="af4"/>
        <w:numPr>
          <w:ilvl w:val="0"/>
          <w:numId w:val="12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Положение Банка России от 4 сентября 2015 г. N 489-П "Отраслевой стандарт бухгалтерского учета вознаграждений работникам некредитными финансовыми организациями", http://www.consultant.ru</w:t>
      </w:r>
    </w:p>
    <w:p w14:paraId="2C845F0E" w14:textId="77777777" w:rsidR="000028FE" w:rsidRDefault="000028FE" w:rsidP="000028FE">
      <w:pPr>
        <w:pStyle w:val="af4"/>
        <w:numPr>
          <w:ilvl w:val="0"/>
          <w:numId w:val="12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Положение Банка России от 15 апреля 2015 г. N 465-П "Отраслевой стандарт бухгалтерского учета вознаграждений работникам в кредитных организациях", http://www.consultant.r</w:t>
      </w:r>
      <w:r>
        <w:rPr>
          <w:sz w:val="28"/>
          <w:szCs w:val="28"/>
          <w:lang w:val="en-US"/>
        </w:rPr>
        <w:t>u</w:t>
      </w:r>
    </w:p>
    <w:p w14:paraId="6D3F5D45" w14:textId="77777777" w:rsidR="000028FE" w:rsidRDefault="000028FE" w:rsidP="000028FE">
      <w:pPr>
        <w:spacing w:line="360" w:lineRule="auto"/>
        <w:jc w:val="both"/>
        <w:rPr>
          <w:sz w:val="28"/>
          <w:szCs w:val="28"/>
        </w:rPr>
      </w:pPr>
    </w:p>
    <w:p w14:paraId="32EA2152" w14:textId="77777777" w:rsidR="000028FE" w:rsidRDefault="000028FE" w:rsidP="000028F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б) Основная литература</w:t>
      </w:r>
    </w:p>
    <w:p w14:paraId="5B0D0700" w14:textId="77777777" w:rsidR="000028FE" w:rsidRPr="002B23DD" w:rsidRDefault="000028FE" w:rsidP="000028FE">
      <w:pPr>
        <w:pStyle w:val="af4"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36C39">
        <w:rPr>
          <w:sz w:val="28"/>
          <w:szCs w:val="28"/>
        </w:rPr>
        <w:t xml:space="preserve">Актуарные расчеты: учебник и практикум для вузов / Ю. Н. </w:t>
      </w:r>
      <w:proofErr w:type="spellStart"/>
      <w:r w:rsidRPr="00936C39">
        <w:rPr>
          <w:sz w:val="28"/>
          <w:szCs w:val="28"/>
        </w:rPr>
        <w:t>Миронкина</w:t>
      </w:r>
      <w:proofErr w:type="spellEnd"/>
      <w:r w:rsidRPr="00936C39">
        <w:rPr>
          <w:sz w:val="28"/>
          <w:szCs w:val="28"/>
        </w:rPr>
        <w:t xml:space="preserve">, Н. В. </w:t>
      </w:r>
      <w:proofErr w:type="spellStart"/>
      <w:r w:rsidRPr="00936C39">
        <w:rPr>
          <w:sz w:val="28"/>
          <w:szCs w:val="28"/>
        </w:rPr>
        <w:t>Звездина</w:t>
      </w:r>
      <w:proofErr w:type="spellEnd"/>
      <w:r w:rsidRPr="00936C39">
        <w:rPr>
          <w:sz w:val="28"/>
          <w:szCs w:val="28"/>
        </w:rPr>
        <w:t xml:space="preserve">, М. А. Скорик, Л. В. Иванова. — </w:t>
      </w:r>
      <w:proofErr w:type="gramStart"/>
      <w:r w:rsidRPr="00936C39">
        <w:rPr>
          <w:sz w:val="28"/>
          <w:szCs w:val="28"/>
        </w:rPr>
        <w:t>Москва :</w:t>
      </w:r>
      <w:proofErr w:type="gramEnd"/>
      <w:r w:rsidRPr="00936C39">
        <w:rPr>
          <w:sz w:val="28"/>
          <w:szCs w:val="28"/>
        </w:rPr>
        <w:t xml:space="preserve"> Издательство </w:t>
      </w:r>
      <w:proofErr w:type="spellStart"/>
      <w:r w:rsidRPr="00936C39">
        <w:rPr>
          <w:sz w:val="28"/>
          <w:szCs w:val="28"/>
        </w:rPr>
        <w:t>Юрайт</w:t>
      </w:r>
      <w:proofErr w:type="spellEnd"/>
      <w:r w:rsidRPr="00936C39">
        <w:rPr>
          <w:sz w:val="28"/>
          <w:szCs w:val="28"/>
        </w:rPr>
        <w:t>, 2024. — 506 с. — (Высшее образование). — ISBN 978-5-534-17936-1.</w:t>
      </w:r>
      <w:r>
        <w:rPr>
          <w:sz w:val="28"/>
          <w:szCs w:val="28"/>
        </w:rPr>
        <w:t xml:space="preserve"> </w:t>
      </w:r>
      <w:r w:rsidRPr="00936C39">
        <w:rPr>
          <w:sz w:val="28"/>
          <w:szCs w:val="28"/>
        </w:rPr>
        <w:t xml:space="preserve">— Образовательная </w:t>
      </w:r>
      <w:r w:rsidRPr="00936C39">
        <w:rPr>
          <w:sz w:val="28"/>
          <w:szCs w:val="28"/>
        </w:rPr>
        <w:lastRenderedPageBreak/>
        <w:t xml:space="preserve">платформа </w:t>
      </w:r>
      <w:proofErr w:type="spellStart"/>
      <w:r w:rsidRPr="00936C39">
        <w:rPr>
          <w:sz w:val="28"/>
          <w:szCs w:val="28"/>
        </w:rPr>
        <w:t>Юрайт</w:t>
      </w:r>
      <w:proofErr w:type="spellEnd"/>
      <w:r w:rsidRPr="00936C39">
        <w:rPr>
          <w:sz w:val="28"/>
          <w:szCs w:val="28"/>
        </w:rPr>
        <w:t xml:space="preserve"> [сайт]. — URL: https://urait.ru/bcode/534006 (дата обращения: 31.05.2024).</w:t>
      </w:r>
      <w:r w:rsidRPr="002B23DD">
        <w:rPr>
          <w:sz w:val="28"/>
          <w:szCs w:val="28"/>
        </w:rPr>
        <w:t xml:space="preserve"> — </w:t>
      </w:r>
      <w:proofErr w:type="gramStart"/>
      <w:r w:rsidRPr="002B23DD">
        <w:rPr>
          <w:sz w:val="28"/>
          <w:szCs w:val="28"/>
        </w:rPr>
        <w:t>Текст :</w:t>
      </w:r>
      <w:proofErr w:type="gramEnd"/>
      <w:r w:rsidRPr="002B23DD">
        <w:rPr>
          <w:sz w:val="28"/>
          <w:szCs w:val="28"/>
        </w:rPr>
        <w:t xml:space="preserve"> электронный</w:t>
      </w:r>
      <w:r>
        <w:rPr>
          <w:sz w:val="28"/>
          <w:szCs w:val="28"/>
        </w:rPr>
        <w:t>.</w:t>
      </w:r>
    </w:p>
    <w:p w14:paraId="1DD27E64" w14:textId="77777777" w:rsidR="000028FE" w:rsidRPr="00936C39" w:rsidRDefault="000028FE" w:rsidP="000028FE">
      <w:pPr>
        <w:pStyle w:val="af4"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936C39">
        <w:rPr>
          <w:sz w:val="28"/>
          <w:szCs w:val="28"/>
        </w:rPr>
        <w:t>Низомов</w:t>
      </w:r>
      <w:proofErr w:type="spellEnd"/>
      <w:r w:rsidRPr="00936C39">
        <w:rPr>
          <w:sz w:val="28"/>
          <w:szCs w:val="28"/>
        </w:rPr>
        <w:t xml:space="preserve">, С. Ф. Развитие государственного аудита в условиях цифровизации экономики: теория и практика: учебник / С. Ф. </w:t>
      </w:r>
      <w:proofErr w:type="spellStart"/>
      <w:r w:rsidRPr="00936C39">
        <w:rPr>
          <w:sz w:val="28"/>
          <w:szCs w:val="28"/>
        </w:rPr>
        <w:t>Низомов</w:t>
      </w:r>
      <w:proofErr w:type="spellEnd"/>
      <w:r w:rsidRPr="00936C39">
        <w:rPr>
          <w:sz w:val="28"/>
          <w:szCs w:val="28"/>
        </w:rPr>
        <w:t xml:space="preserve">, Ф. Д. </w:t>
      </w:r>
      <w:proofErr w:type="spellStart"/>
      <w:r w:rsidRPr="00936C39">
        <w:rPr>
          <w:sz w:val="28"/>
          <w:szCs w:val="28"/>
        </w:rPr>
        <w:t>Зокирова</w:t>
      </w:r>
      <w:proofErr w:type="spellEnd"/>
      <w:r w:rsidRPr="00936C39">
        <w:rPr>
          <w:sz w:val="28"/>
          <w:szCs w:val="28"/>
        </w:rPr>
        <w:t xml:space="preserve">, Д. А. </w:t>
      </w:r>
      <w:proofErr w:type="spellStart"/>
      <w:r w:rsidRPr="00936C39">
        <w:rPr>
          <w:sz w:val="28"/>
          <w:szCs w:val="28"/>
        </w:rPr>
        <w:t>Давлатзода</w:t>
      </w:r>
      <w:proofErr w:type="spellEnd"/>
      <w:r w:rsidRPr="00936C39">
        <w:rPr>
          <w:sz w:val="28"/>
          <w:szCs w:val="28"/>
        </w:rPr>
        <w:t xml:space="preserve">.  — </w:t>
      </w:r>
      <w:proofErr w:type="spellStart"/>
      <w:r w:rsidRPr="00936C39">
        <w:rPr>
          <w:sz w:val="28"/>
          <w:szCs w:val="28"/>
        </w:rPr>
        <w:t>Душамбе</w:t>
      </w:r>
      <w:proofErr w:type="spellEnd"/>
      <w:r w:rsidRPr="00936C39">
        <w:rPr>
          <w:sz w:val="28"/>
          <w:szCs w:val="28"/>
        </w:rPr>
        <w:t>, 2022. — 159 с. — НЭБ E-Library. —</w:t>
      </w:r>
      <w:r>
        <w:rPr>
          <w:sz w:val="28"/>
          <w:szCs w:val="28"/>
        </w:rPr>
        <w:t xml:space="preserve"> </w:t>
      </w:r>
      <w:r w:rsidRPr="00936C39">
        <w:rPr>
          <w:sz w:val="28"/>
          <w:szCs w:val="28"/>
        </w:rPr>
        <w:t>URL: https://elibrary.ru/download/elibrary_49180163_69755685.pdf (дата обращения: 31.05.2024). — Текст: электронный.</w:t>
      </w:r>
    </w:p>
    <w:p w14:paraId="2F4791AE" w14:textId="77777777" w:rsidR="000028FE" w:rsidRPr="00936C39" w:rsidRDefault="000028FE" w:rsidP="000028FE">
      <w:pPr>
        <w:pStyle w:val="af4"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36C39">
        <w:rPr>
          <w:sz w:val="28"/>
          <w:szCs w:val="28"/>
        </w:rPr>
        <w:t>Сердюк, В. Н. Государственный финансовый аудит: учеб.-</w:t>
      </w:r>
      <w:proofErr w:type="spellStart"/>
      <w:r w:rsidRPr="00936C39">
        <w:rPr>
          <w:sz w:val="28"/>
          <w:szCs w:val="28"/>
        </w:rPr>
        <w:t>методич</w:t>
      </w:r>
      <w:proofErr w:type="spellEnd"/>
      <w:r w:rsidRPr="00936C39">
        <w:rPr>
          <w:sz w:val="28"/>
          <w:szCs w:val="28"/>
        </w:rPr>
        <w:t xml:space="preserve">. пособие / В. Н. Сердюк; Донецкий нац. ун-т. — Донецк: </w:t>
      </w:r>
      <w:proofErr w:type="spellStart"/>
      <w:r w:rsidRPr="00936C39">
        <w:rPr>
          <w:sz w:val="28"/>
          <w:szCs w:val="28"/>
        </w:rPr>
        <w:t>ДонНУ</w:t>
      </w:r>
      <w:proofErr w:type="spellEnd"/>
      <w:r w:rsidRPr="00936C39">
        <w:rPr>
          <w:sz w:val="28"/>
          <w:szCs w:val="28"/>
        </w:rPr>
        <w:t>, 2021. — 249 с. —  ЭБС Лань. — URL: https://e.lanbook.com/book/179978 (дата обращения: 31.05.2024). — Текст: электронный.</w:t>
      </w:r>
    </w:p>
    <w:p w14:paraId="67AC8165" w14:textId="77777777" w:rsidR="000028FE" w:rsidRDefault="000028FE" w:rsidP="000028FE">
      <w:pPr>
        <w:pStyle w:val="af4"/>
        <w:spacing w:line="360" w:lineRule="auto"/>
        <w:ind w:left="709"/>
        <w:jc w:val="both"/>
        <w:rPr>
          <w:b/>
          <w:bCs/>
          <w:sz w:val="28"/>
          <w:szCs w:val="28"/>
        </w:rPr>
      </w:pPr>
    </w:p>
    <w:p w14:paraId="5FED00F1" w14:textId="77777777" w:rsidR="000028FE" w:rsidRDefault="000028FE" w:rsidP="000028FE">
      <w:pPr>
        <w:pStyle w:val="af4"/>
        <w:spacing w:line="360" w:lineRule="auto"/>
        <w:ind w:left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в) Дополнительная литература</w:t>
      </w:r>
    </w:p>
    <w:p w14:paraId="224A040E" w14:textId="77777777" w:rsidR="000028FE" w:rsidRDefault="000028FE" w:rsidP="000028FE">
      <w:pPr>
        <w:pStyle w:val="af4"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36C39">
        <w:rPr>
          <w:sz w:val="28"/>
          <w:szCs w:val="28"/>
        </w:rPr>
        <w:t xml:space="preserve">Баранова, А. Д.  Актуарные расчеты в страховании </w:t>
      </w:r>
      <w:proofErr w:type="gramStart"/>
      <w:r w:rsidRPr="00936C39">
        <w:rPr>
          <w:sz w:val="28"/>
          <w:szCs w:val="28"/>
        </w:rPr>
        <w:t>жизни :</w:t>
      </w:r>
      <w:proofErr w:type="gramEnd"/>
      <w:r w:rsidRPr="00936C39">
        <w:rPr>
          <w:sz w:val="28"/>
          <w:szCs w:val="28"/>
        </w:rPr>
        <w:t xml:space="preserve"> учебник и практикум для вузов / А. Д. Баранова. — </w:t>
      </w:r>
      <w:proofErr w:type="gramStart"/>
      <w:r w:rsidRPr="00936C39">
        <w:rPr>
          <w:sz w:val="28"/>
          <w:szCs w:val="28"/>
        </w:rPr>
        <w:t>Москва :</w:t>
      </w:r>
      <w:proofErr w:type="gramEnd"/>
      <w:r w:rsidRPr="00936C39">
        <w:rPr>
          <w:sz w:val="28"/>
          <w:szCs w:val="28"/>
        </w:rPr>
        <w:t xml:space="preserve"> Издательство </w:t>
      </w:r>
      <w:proofErr w:type="spellStart"/>
      <w:r w:rsidRPr="00936C39">
        <w:rPr>
          <w:sz w:val="28"/>
          <w:szCs w:val="28"/>
        </w:rPr>
        <w:t>Юрайт</w:t>
      </w:r>
      <w:proofErr w:type="spellEnd"/>
      <w:r w:rsidRPr="00936C39">
        <w:rPr>
          <w:sz w:val="28"/>
          <w:szCs w:val="28"/>
        </w:rPr>
        <w:t xml:space="preserve">, 2024. — 194 с. — (Высшее образование). — ISBN 978-5-534-09233-2. — Образовательная платформа </w:t>
      </w:r>
      <w:proofErr w:type="spellStart"/>
      <w:r w:rsidRPr="00936C39">
        <w:rPr>
          <w:sz w:val="28"/>
          <w:szCs w:val="28"/>
        </w:rPr>
        <w:t>Юрайт</w:t>
      </w:r>
      <w:proofErr w:type="spellEnd"/>
      <w:r w:rsidRPr="00936C39">
        <w:rPr>
          <w:sz w:val="28"/>
          <w:szCs w:val="28"/>
        </w:rPr>
        <w:t xml:space="preserve"> [сайт]. — URL: https://urait.ru/bcode/541494 (дата обращения: 31.05.2024). — </w:t>
      </w:r>
      <w:proofErr w:type="gramStart"/>
      <w:r w:rsidRPr="00936C39">
        <w:rPr>
          <w:sz w:val="28"/>
          <w:szCs w:val="28"/>
        </w:rPr>
        <w:t>Текст :</w:t>
      </w:r>
      <w:proofErr w:type="gramEnd"/>
      <w:r w:rsidRPr="00936C39">
        <w:rPr>
          <w:sz w:val="28"/>
          <w:szCs w:val="28"/>
        </w:rPr>
        <w:t xml:space="preserve"> электронный</w:t>
      </w:r>
      <w:r>
        <w:rPr>
          <w:sz w:val="28"/>
          <w:szCs w:val="28"/>
        </w:rPr>
        <w:t>.</w:t>
      </w:r>
    </w:p>
    <w:p w14:paraId="0C8A5326" w14:textId="77777777" w:rsidR="000028FE" w:rsidRPr="00936C39" w:rsidRDefault="000028FE" w:rsidP="000028FE">
      <w:pPr>
        <w:pStyle w:val="af4"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36C39">
        <w:rPr>
          <w:sz w:val="28"/>
          <w:szCs w:val="28"/>
        </w:rPr>
        <w:t>Государственный контроль в финансово-бюджетной сфере: учеб. пособие / Э. А. Исаев, С. А. Андреев, И. М. Ванькович [и др.</w:t>
      </w:r>
      <w:proofErr w:type="gramStart"/>
      <w:r w:rsidRPr="00936C39">
        <w:rPr>
          <w:sz w:val="28"/>
          <w:szCs w:val="28"/>
        </w:rPr>
        <w:t>] ;</w:t>
      </w:r>
      <w:proofErr w:type="gramEnd"/>
      <w:r w:rsidRPr="00936C39">
        <w:rPr>
          <w:sz w:val="28"/>
          <w:szCs w:val="28"/>
        </w:rPr>
        <w:t xml:space="preserve"> под ред. Р. Е. Артюхина, Э. А. Исаева ; </w:t>
      </w:r>
      <w:proofErr w:type="spellStart"/>
      <w:r w:rsidRPr="00936C39">
        <w:rPr>
          <w:sz w:val="28"/>
          <w:szCs w:val="28"/>
        </w:rPr>
        <w:t>Финуниверситет</w:t>
      </w:r>
      <w:proofErr w:type="spellEnd"/>
      <w:r w:rsidRPr="00936C39">
        <w:rPr>
          <w:sz w:val="28"/>
          <w:szCs w:val="28"/>
        </w:rPr>
        <w:t>. — Москва: Прометей, 2023. — 648 с. — ISBN 978-5-00172-401-8. — ЭБС Лань. — URL: https://e.lanbook.com/book/323891 (дата обращения: 31.05.2024). —  Текст: электронный.</w:t>
      </w:r>
    </w:p>
    <w:p w14:paraId="31A485EA" w14:textId="77777777" w:rsidR="000028FE" w:rsidRDefault="000028FE" w:rsidP="000028FE">
      <w:pPr>
        <w:pStyle w:val="af4"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82226F">
        <w:rPr>
          <w:sz w:val="28"/>
          <w:szCs w:val="28"/>
        </w:rPr>
        <w:t>Статистика :</w:t>
      </w:r>
      <w:proofErr w:type="gramEnd"/>
      <w:r w:rsidRPr="0082226F">
        <w:rPr>
          <w:sz w:val="28"/>
          <w:szCs w:val="28"/>
        </w:rPr>
        <w:t xml:space="preserve"> учебник для вузов / И. И. Елисеева [и др.] ; ответственный редактор И. И. Елисеева. — 6-е изд., </w:t>
      </w:r>
      <w:proofErr w:type="spellStart"/>
      <w:r w:rsidRPr="0082226F">
        <w:rPr>
          <w:sz w:val="28"/>
          <w:szCs w:val="28"/>
        </w:rPr>
        <w:t>перераб</w:t>
      </w:r>
      <w:proofErr w:type="spellEnd"/>
      <w:r w:rsidRPr="0082226F">
        <w:rPr>
          <w:sz w:val="28"/>
          <w:szCs w:val="28"/>
        </w:rPr>
        <w:t xml:space="preserve">. и доп. — </w:t>
      </w:r>
      <w:proofErr w:type="gramStart"/>
      <w:r w:rsidRPr="0082226F">
        <w:rPr>
          <w:sz w:val="28"/>
          <w:szCs w:val="28"/>
        </w:rPr>
        <w:t>Москва :</w:t>
      </w:r>
      <w:proofErr w:type="gramEnd"/>
      <w:r w:rsidRPr="0082226F">
        <w:rPr>
          <w:sz w:val="28"/>
          <w:szCs w:val="28"/>
        </w:rPr>
        <w:t xml:space="preserve"> Издательство </w:t>
      </w:r>
      <w:proofErr w:type="spellStart"/>
      <w:r w:rsidRPr="0082226F">
        <w:rPr>
          <w:sz w:val="28"/>
          <w:szCs w:val="28"/>
        </w:rPr>
        <w:t>Юрайт</w:t>
      </w:r>
      <w:proofErr w:type="spellEnd"/>
      <w:r w:rsidRPr="0082226F">
        <w:rPr>
          <w:sz w:val="28"/>
          <w:szCs w:val="28"/>
        </w:rPr>
        <w:t xml:space="preserve">, 2024. — 619 с. — (Высшее образование). —  Образовательная платформа </w:t>
      </w:r>
      <w:proofErr w:type="spellStart"/>
      <w:r w:rsidRPr="0082226F">
        <w:rPr>
          <w:sz w:val="28"/>
          <w:szCs w:val="28"/>
        </w:rPr>
        <w:t>Юрайт</w:t>
      </w:r>
      <w:proofErr w:type="spellEnd"/>
      <w:r w:rsidRPr="0082226F">
        <w:rPr>
          <w:sz w:val="28"/>
          <w:szCs w:val="28"/>
        </w:rPr>
        <w:t xml:space="preserve"> [сайт]. — URL: https://urait.ru/bcode/541950 (дата обращения: 31.05.2024). — </w:t>
      </w:r>
      <w:proofErr w:type="gramStart"/>
      <w:r w:rsidRPr="0082226F">
        <w:rPr>
          <w:sz w:val="28"/>
          <w:szCs w:val="28"/>
        </w:rPr>
        <w:t>Текст :</w:t>
      </w:r>
      <w:proofErr w:type="gramEnd"/>
      <w:r w:rsidRPr="0082226F">
        <w:rPr>
          <w:sz w:val="28"/>
          <w:szCs w:val="28"/>
        </w:rPr>
        <w:t xml:space="preserve"> электронный. </w:t>
      </w:r>
    </w:p>
    <w:p w14:paraId="0FB222D3" w14:textId="77777777" w:rsidR="000028FE" w:rsidRDefault="000028FE" w:rsidP="000028FE">
      <w:pPr>
        <w:pStyle w:val="af4"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82226F">
        <w:rPr>
          <w:sz w:val="28"/>
          <w:szCs w:val="28"/>
        </w:rPr>
        <w:t xml:space="preserve">Экономическая статистика. Практикум: учебное пособие для направлений бакалавриата "Экономика", "Менеджмент", "Государственное и муниципальное </w:t>
      </w:r>
      <w:r w:rsidRPr="0082226F">
        <w:rPr>
          <w:sz w:val="28"/>
          <w:szCs w:val="28"/>
        </w:rPr>
        <w:lastRenderedPageBreak/>
        <w:t xml:space="preserve">управление", "Политология", "Реклама и связи с общественностью" / В.Н. Салин, Л.Ю. Архангельская, М.В. Вахрамеева [и др.]; под ред. В.Н. </w:t>
      </w:r>
      <w:proofErr w:type="spellStart"/>
      <w:r w:rsidRPr="0082226F">
        <w:rPr>
          <w:sz w:val="28"/>
          <w:szCs w:val="28"/>
        </w:rPr>
        <w:t>Салина</w:t>
      </w:r>
      <w:proofErr w:type="spellEnd"/>
      <w:r w:rsidRPr="0082226F">
        <w:rPr>
          <w:sz w:val="28"/>
          <w:szCs w:val="28"/>
        </w:rPr>
        <w:t xml:space="preserve">, Е.П. </w:t>
      </w:r>
      <w:proofErr w:type="spellStart"/>
      <w:r w:rsidRPr="0082226F">
        <w:rPr>
          <w:sz w:val="28"/>
          <w:szCs w:val="28"/>
        </w:rPr>
        <w:t>Шпаковской</w:t>
      </w:r>
      <w:proofErr w:type="spellEnd"/>
      <w:r w:rsidRPr="0082226F">
        <w:rPr>
          <w:sz w:val="28"/>
          <w:szCs w:val="28"/>
        </w:rPr>
        <w:t xml:space="preserve">; </w:t>
      </w:r>
      <w:proofErr w:type="spellStart"/>
      <w:r w:rsidRPr="0082226F">
        <w:rPr>
          <w:sz w:val="28"/>
          <w:szCs w:val="28"/>
        </w:rPr>
        <w:t>Финуниверситет</w:t>
      </w:r>
      <w:proofErr w:type="spellEnd"/>
      <w:r w:rsidRPr="0082226F">
        <w:rPr>
          <w:sz w:val="28"/>
          <w:szCs w:val="28"/>
        </w:rPr>
        <w:t xml:space="preserve">. — Москва: </w:t>
      </w:r>
      <w:proofErr w:type="spellStart"/>
      <w:r w:rsidRPr="0082226F">
        <w:rPr>
          <w:sz w:val="28"/>
          <w:szCs w:val="28"/>
        </w:rPr>
        <w:t>Кнорус</w:t>
      </w:r>
      <w:proofErr w:type="spellEnd"/>
      <w:r w:rsidRPr="0082226F">
        <w:rPr>
          <w:sz w:val="28"/>
          <w:szCs w:val="28"/>
        </w:rPr>
        <w:t xml:space="preserve">, 2022. — 644 с. — (Бакалавриат). — Текст: непосредственный. - То же. - 2024. - ЭБС BOOK.ru. - URL: https://book.ru/book/951868 (дата обращения: 31.05.2024). — </w:t>
      </w:r>
      <w:proofErr w:type="gramStart"/>
      <w:r w:rsidRPr="0082226F">
        <w:rPr>
          <w:sz w:val="28"/>
          <w:szCs w:val="28"/>
        </w:rPr>
        <w:t>Текст :</w:t>
      </w:r>
      <w:proofErr w:type="gramEnd"/>
      <w:r w:rsidRPr="0082226F">
        <w:rPr>
          <w:sz w:val="28"/>
          <w:szCs w:val="28"/>
        </w:rPr>
        <w:t xml:space="preserve"> электронный. </w:t>
      </w:r>
    </w:p>
    <w:p w14:paraId="3FEEB0B3" w14:textId="77777777" w:rsidR="000028FE" w:rsidRPr="0082226F" w:rsidRDefault="000028FE" w:rsidP="000028FE">
      <w:pPr>
        <w:pStyle w:val="af4"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82226F">
        <w:rPr>
          <w:sz w:val="28"/>
          <w:szCs w:val="28"/>
        </w:rPr>
        <w:t xml:space="preserve">Фомин, Г. П.  Экономико-математические методы и модели в коммерческой </w:t>
      </w:r>
      <w:proofErr w:type="gramStart"/>
      <w:r w:rsidRPr="0082226F">
        <w:rPr>
          <w:sz w:val="28"/>
          <w:szCs w:val="28"/>
        </w:rPr>
        <w:t>деятельности :</w:t>
      </w:r>
      <w:proofErr w:type="gramEnd"/>
      <w:r w:rsidRPr="0082226F">
        <w:rPr>
          <w:sz w:val="28"/>
          <w:szCs w:val="28"/>
        </w:rPr>
        <w:t xml:space="preserve"> учебник для бакалавров / Г. П. Фомин. — 4-е изд., </w:t>
      </w:r>
      <w:proofErr w:type="spellStart"/>
      <w:r w:rsidRPr="0082226F">
        <w:rPr>
          <w:sz w:val="28"/>
          <w:szCs w:val="28"/>
        </w:rPr>
        <w:t>перераб</w:t>
      </w:r>
      <w:proofErr w:type="spellEnd"/>
      <w:r w:rsidRPr="0082226F">
        <w:rPr>
          <w:sz w:val="28"/>
          <w:szCs w:val="28"/>
        </w:rPr>
        <w:t xml:space="preserve">. и доп. — </w:t>
      </w:r>
      <w:proofErr w:type="gramStart"/>
      <w:r w:rsidRPr="0082226F">
        <w:rPr>
          <w:sz w:val="28"/>
          <w:szCs w:val="28"/>
        </w:rPr>
        <w:t>Москва :</w:t>
      </w:r>
      <w:proofErr w:type="gramEnd"/>
      <w:r w:rsidRPr="0082226F">
        <w:rPr>
          <w:sz w:val="28"/>
          <w:szCs w:val="28"/>
        </w:rPr>
        <w:t xml:space="preserve"> Издательство </w:t>
      </w:r>
      <w:proofErr w:type="spellStart"/>
      <w:r w:rsidRPr="0082226F">
        <w:rPr>
          <w:sz w:val="28"/>
          <w:szCs w:val="28"/>
        </w:rPr>
        <w:t>Юрайт</w:t>
      </w:r>
      <w:proofErr w:type="spellEnd"/>
      <w:r w:rsidRPr="0082226F">
        <w:rPr>
          <w:sz w:val="28"/>
          <w:szCs w:val="28"/>
        </w:rPr>
        <w:t>, 2021. — 462 с. — (Бакалавр. Академический курс). — ISBN 978-5-9916-3021-4. —</w:t>
      </w:r>
      <w:r>
        <w:rPr>
          <w:sz w:val="28"/>
          <w:szCs w:val="28"/>
        </w:rPr>
        <w:t xml:space="preserve"> </w:t>
      </w:r>
      <w:r w:rsidRPr="0082226F">
        <w:rPr>
          <w:sz w:val="28"/>
          <w:szCs w:val="28"/>
        </w:rPr>
        <w:t xml:space="preserve"> Образовательная платформа </w:t>
      </w:r>
      <w:proofErr w:type="spellStart"/>
      <w:r w:rsidRPr="0082226F">
        <w:rPr>
          <w:sz w:val="28"/>
          <w:szCs w:val="28"/>
        </w:rPr>
        <w:t>Юрайт</w:t>
      </w:r>
      <w:proofErr w:type="spellEnd"/>
      <w:r w:rsidRPr="0082226F">
        <w:rPr>
          <w:sz w:val="28"/>
          <w:szCs w:val="28"/>
        </w:rPr>
        <w:t xml:space="preserve"> [сайт]. — URL: https://urait.ru/bcode/487904 (дата обращения: 31.05.2024). — </w:t>
      </w:r>
      <w:proofErr w:type="gramStart"/>
      <w:r w:rsidRPr="0082226F">
        <w:rPr>
          <w:sz w:val="28"/>
          <w:szCs w:val="28"/>
        </w:rPr>
        <w:t>Текст :</w:t>
      </w:r>
      <w:proofErr w:type="gramEnd"/>
      <w:r w:rsidRPr="0082226F">
        <w:rPr>
          <w:sz w:val="28"/>
          <w:szCs w:val="28"/>
        </w:rPr>
        <w:t xml:space="preserve"> электронный</w:t>
      </w:r>
      <w:r>
        <w:rPr>
          <w:sz w:val="28"/>
          <w:szCs w:val="28"/>
        </w:rPr>
        <w:t>.</w:t>
      </w:r>
    </w:p>
    <w:p w14:paraId="42FD97C5" w14:textId="77777777" w:rsidR="000028FE" w:rsidRDefault="000028FE" w:rsidP="000028FE">
      <w:pPr>
        <w:keepNext/>
        <w:spacing w:before="240"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9. </w:t>
      </w:r>
      <w:r>
        <w:rPr>
          <w:rFonts w:eastAsia="Calibri"/>
          <w:b/>
          <w:bCs/>
          <w:kern w:val="2"/>
          <w:sz w:val="28"/>
          <w:szCs w:val="28"/>
        </w:rPr>
        <w:t>Перечень</w:t>
      </w:r>
      <w:r>
        <w:rPr>
          <w:b/>
          <w:bCs/>
          <w:sz w:val="28"/>
          <w:szCs w:val="28"/>
        </w:rPr>
        <w:t xml:space="preserve"> ресурсов информационно-телекоммуникационной сети «Интернет», необходимых для освоения дисциплины</w:t>
      </w:r>
    </w:p>
    <w:p w14:paraId="15B44B1E" w14:textId="77777777" w:rsidR="000028FE" w:rsidRDefault="000028FE" w:rsidP="000028FE">
      <w:pPr>
        <w:pStyle w:val="af4"/>
        <w:numPr>
          <w:ilvl w:val="0"/>
          <w:numId w:val="1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сайт – база международных стандартов аудита https://www.issai.org</w:t>
      </w:r>
    </w:p>
    <w:p w14:paraId="40B27C9D" w14:textId="77777777" w:rsidR="000028FE" w:rsidRDefault="000028FE" w:rsidP="000028FE">
      <w:pPr>
        <w:pStyle w:val="af4"/>
        <w:numPr>
          <w:ilvl w:val="0"/>
          <w:numId w:val="1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сайт Счетной палаты Российской Федерации http://www.ach.gov.ru</w:t>
      </w:r>
    </w:p>
    <w:p w14:paraId="1A636E27" w14:textId="77777777" w:rsidR="000028FE" w:rsidRDefault="000028FE" w:rsidP="000028FE">
      <w:pPr>
        <w:pStyle w:val="af4"/>
        <w:numPr>
          <w:ilvl w:val="0"/>
          <w:numId w:val="1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сайт Центрального банка Российской Федерации http://www.</w:t>
      </w:r>
      <w:r w:rsidRPr="003E0169">
        <w:rPr>
          <w:sz w:val="28"/>
          <w:szCs w:val="28"/>
        </w:rPr>
        <w:t>cbr</w:t>
      </w:r>
      <w:r>
        <w:rPr>
          <w:sz w:val="28"/>
          <w:szCs w:val="28"/>
        </w:rPr>
        <w:t>.ru</w:t>
      </w:r>
    </w:p>
    <w:p w14:paraId="73857CD8" w14:textId="77777777" w:rsidR="000028FE" w:rsidRDefault="000028FE" w:rsidP="000028FE">
      <w:pPr>
        <w:pStyle w:val="af4"/>
        <w:numPr>
          <w:ilvl w:val="0"/>
          <w:numId w:val="1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сайт Международной ассоциации актуариев https://www.actuaries.org/iaa</w:t>
      </w:r>
    </w:p>
    <w:p w14:paraId="631370E3" w14:textId="77777777" w:rsidR="000028FE" w:rsidRPr="003E0169" w:rsidRDefault="000028FE" w:rsidP="000028FE">
      <w:pPr>
        <w:pStyle w:val="af4"/>
        <w:numPr>
          <w:ilvl w:val="0"/>
          <w:numId w:val="1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3E0169">
        <w:rPr>
          <w:sz w:val="28"/>
          <w:szCs w:val="28"/>
        </w:rPr>
        <w:t>Электронные ресурсы БИК</w:t>
      </w:r>
    </w:p>
    <w:p w14:paraId="7BDEAF92" w14:textId="77777777" w:rsidR="000028FE" w:rsidRPr="003E0169" w:rsidRDefault="000028FE" w:rsidP="000028FE">
      <w:pPr>
        <w:pStyle w:val="af4"/>
        <w:widowControl/>
        <w:numPr>
          <w:ilvl w:val="0"/>
          <w:numId w:val="15"/>
        </w:numPr>
        <w:jc w:val="both"/>
        <w:rPr>
          <w:sz w:val="28"/>
          <w:szCs w:val="28"/>
        </w:rPr>
      </w:pPr>
      <w:r w:rsidRPr="003E0169">
        <w:rPr>
          <w:sz w:val="28"/>
          <w:szCs w:val="28"/>
        </w:rPr>
        <w:t>Электронная библиотека Финансового университета (ЭБ) http://elib.fa.ru/</w:t>
      </w:r>
    </w:p>
    <w:p w14:paraId="29025E97" w14:textId="77777777" w:rsidR="000028FE" w:rsidRPr="003E0169" w:rsidRDefault="000028FE" w:rsidP="000028FE">
      <w:pPr>
        <w:pStyle w:val="af4"/>
        <w:widowControl/>
        <w:numPr>
          <w:ilvl w:val="0"/>
          <w:numId w:val="15"/>
        </w:numPr>
        <w:jc w:val="both"/>
        <w:rPr>
          <w:sz w:val="28"/>
          <w:szCs w:val="28"/>
        </w:rPr>
      </w:pPr>
      <w:r w:rsidRPr="003E0169">
        <w:rPr>
          <w:sz w:val="28"/>
          <w:szCs w:val="28"/>
        </w:rPr>
        <w:t>Электронно-библиотечная система BOOK.RU http://www.book.ru</w:t>
      </w:r>
    </w:p>
    <w:p w14:paraId="5AF385B8" w14:textId="77777777" w:rsidR="000028FE" w:rsidRPr="003E0169" w:rsidRDefault="000028FE" w:rsidP="000028FE">
      <w:pPr>
        <w:pStyle w:val="af4"/>
        <w:widowControl/>
        <w:numPr>
          <w:ilvl w:val="0"/>
          <w:numId w:val="15"/>
        </w:numPr>
        <w:jc w:val="both"/>
        <w:rPr>
          <w:sz w:val="28"/>
          <w:szCs w:val="28"/>
        </w:rPr>
      </w:pPr>
      <w:r w:rsidRPr="003E0169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4B5DCCE5" w14:textId="77777777" w:rsidR="000028FE" w:rsidRPr="003E0169" w:rsidRDefault="000028FE" w:rsidP="000028FE">
      <w:pPr>
        <w:pStyle w:val="af4"/>
        <w:widowControl/>
        <w:numPr>
          <w:ilvl w:val="0"/>
          <w:numId w:val="15"/>
        </w:numPr>
        <w:jc w:val="both"/>
        <w:rPr>
          <w:sz w:val="28"/>
          <w:szCs w:val="28"/>
        </w:rPr>
      </w:pPr>
      <w:r w:rsidRPr="003E0169">
        <w:rPr>
          <w:sz w:val="28"/>
          <w:szCs w:val="28"/>
        </w:rPr>
        <w:t xml:space="preserve">Электронно-библиотечная система </w:t>
      </w:r>
      <w:proofErr w:type="spellStart"/>
      <w:r w:rsidRPr="003E0169">
        <w:rPr>
          <w:sz w:val="28"/>
          <w:szCs w:val="28"/>
        </w:rPr>
        <w:t>Znanium</w:t>
      </w:r>
      <w:proofErr w:type="spellEnd"/>
      <w:r w:rsidRPr="003E0169">
        <w:rPr>
          <w:sz w:val="28"/>
          <w:szCs w:val="28"/>
        </w:rPr>
        <w:t xml:space="preserve"> http://www.znanium.ru/</w:t>
      </w:r>
    </w:p>
    <w:p w14:paraId="688A39FE" w14:textId="77777777" w:rsidR="000028FE" w:rsidRPr="003E0169" w:rsidRDefault="000028FE" w:rsidP="000028FE">
      <w:pPr>
        <w:pStyle w:val="af4"/>
        <w:widowControl/>
        <w:numPr>
          <w:ilvl w:val="0"/>
          <w:numId w:val="15"/>
        </w:numPr>
        <w:jc w:val="both"/>
        <w:rPr>
          <w:sz w:val="28"/>
          <w:szCs w:val="28"/>
        </w:rPr>
      </w:pPr>
      <w:r w:rsidRPr="003E0169">
        <w:rPr>
          <w:sz w:val="28"/>
          <w:szCs w:val="28"/>
        </w:rPr>
        <w:t>Электронно-библиотечная система издательства «ЮРАЙТ» https://urait.ru/</w:t>
      </w:r>
    </w:p>
    <w:p w14:paraId="19DFA615" w14:textId="77777777" w:rsidR="000028FE" w:rsidRPr="003E0169" w:rsidRDefault="000028FE" w:rsidP="000028FE">
      <w:pPr>
        <w:pStyle w:val="af4"/>
        <w:widowControl/>
        <w:numPr>
          <w:ilvl w:val="0"/>
          <w:numId w:val="15"/>
        </w:numPr>
        <w:jc w:val="both"/>
        <w:rPr>
          <w:sz w:val="28"/>
          <w:szCs w:val="28"/>
        </w:rPr>
      </w:pPr>
      <w:r w:rsidRPr="003E0169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14:paraId="33F3412E" w14:textId="77777777" w:rsidR="000028FE" w:rsidRPr="003E0169" w:rsidRDefault="000028FE" w:rsidP="000028FE">
      <w:pPr>
        <w:pStyle w:val="af4"/>
        <w:widowControl/>
        <w:numPr>
          <w:ilvl w:val="0"/>
          <w:numId w:val="15"/>
        </w:numPr>
        <w:jc w:val="both"/>
        <w:rPr>
          <w:sz w:val="28"/>
          <w:szCs w:val="28"/>
        </w:rPr>
      </w:pPr>
      <w:r w:rsidRPr="003E0169">
        <w:rPr>
          <w:sz w:val="28"/>
          <w:szCs w:val="28"/>
        </w:rPr>
        <w:t>Электронно-библиотечная система издательства Лань https://e.lanbook.com/</w:t>
      </w:r>
    </w:p>
    <w:p w14:paraId="16185B7A" w14:textId="77777777" w:rsidR="000028FE" w:rsidRPr="003E0169" w:rsidRDefault="000028FE" w:rsidP="000028FE">
      <w:pPr>
        <w:pStyle w:val="af4"/>
        <w:widowControl/>
        <w:numPr>
          <w:ilvl w:val="0"/>
          <w:numId w:val="15"/>
        </w:numPr>
        <w:jc w:val="both"/>
        <w:rPr>
          <w:sz w:val="28"/>
          <w:szCs w:val="28"/>
        </w:rPr>
      </w:pPr>
      <w:r w:rsidRPr="003E0169">
        <w:rPr>
          <w:sz w:val="28"/>
          <w:szCs w:val="28"/>
        </w:rPr>
        <w:t>Деловая онлайн-библиотека Alpina Digital http://lib.alpinadigital.ru/</w:t>
      </w:r>
    </w:p>
    <w:p w14:paraId="3F7A2206" w14:textId="77777777" w:rsidR="000028FE" w:rsidRPr="003E0169" w:rsidRDefault="000028FE" w:rsidP="000028FE">
      <w:pPr>
        <w:pStyle w:val="af4"/>
        <w:widowControl/>
        <w:numPr>
          <w:ilvl w:val="0"/>
          <w:numId w:val="15"/>
        </w:numPr>
        <w:jc w:val="both"/>
        <w:rPr>
          <w:sz w:val="28"/>
          <w:szCs w:val="28"/>
        </w:rPr>
      </w:pPr>
      <w:r w:rsidRPr="003E0169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14:paraId="4B781DB1" w14:textId="77777777" w:rsidR="000028FE" w:rsidRPr="003E0169" w:rsidRDefault="000028FE" w:rsidP="000028FE">
      <w:pPr>
        <w:pStyle w:val="af4"/>
        <w:widowControl/>
        <w:numPr>
          <w:ilvl w:val="0"/>
          <w:numId w:val="15"/>
        </w:numPr>
        <w:jc w:val="both"/>
        <w:rPr>
          <w:sz w:val="28"/>
          <w:szCs w:val="28"/>
        </w:rPr>
      </w:pPr>
      <w:r w:rsidRPr="003E0169">
        <w:rPr>
          <w:sz w:val="28"/>
          <w:szCs w:val="28"/>
        </w:rPr>
        <w:lastRenderedPageBreak/>
        <w:t xml:space="preserve">Научная электронная библиотека eLibrary.ru http://elibrary.ru  </w:t>
      </w:r>
    </w:p>
    <w:p w14:paraId="5A17DD26" w14:textId="77777777" w:rsidR="000028FE" w:rsidRPr="003E0169" w:rsidRDefault="000028FE" w:rsidP="000028FE">
      <w:pPr>
        <w:pStyle w:val="af4"/>
        <w:widowControl/>
        <w:numPr>
          <w:ilvl w:val="0"/>
          <w:numId w:val="15"/>
        </w:numPr>
        <w:jc w:val="both"/>
        <w:rPr>
          <w:sz w:val="28"/>
          <w:szCs w:val="28"/>
        </w:rPr>
      </w:pPr>
      <w:r w:rsidRPr="003E0169">
        <w:rPr>
          <w:sz w:val="28"/>
          <w:szCs w:val="28"/>
        </w:rPr>
        <w:t>Национальная электронная библиотека http://нэб.рф/</w:t>
      </w:r>
    </w:p>
    <w:p w14:paraId="608BF071" w14:textId="77777777" w:rsidR="000028FE" w:rsidRPr="003E0169" w:rsidRDefault="000028FE" w:rsidP="000028FE">
      <w:pPr>
        <w:pStyle w:val="af4"/>
        <w:widowControl/>
        <w:numPr>
          <w:ilvl w:val="0"/>
          <w:numId w:val="15"/>
        </w:numPr>
        <w:jc w:val="both"/>
        <w:rPr>
          <w:sz w:val="28"/>
          <w:szCs w:val="28"/>
        </w:rPr>
      </w:pPr>
      <w:r w:rsidRPr="003E0169">
        <w:rPr>
          <w:sz w:val="28"/>
          <w:szCs w:val="28"/>
        </w:rPr>
        <w:t>Финансовая справочная система «Финансовый директор» http://www.1fd.ru/</w:t>
      </w:r>
    </w:p>
    <w:p w14:paraId="7393FFA1" w14:textId="77777777" w:rsidR="000028FE" w:rsidRPr="003E0169" w:rsidRDefault="000028FE" w:rsidP="000028FE">
      <w:pPr>
        <w:pStyle w:val="af4"/>
        <w:widowControl/>
        <w:numPr>
          <w:ilvl w:val="0"/>
          <w:numId w:val="15"/>
        </w:numPr>
        <w:jc w:val="both"/>
        <w:rPr>
          <w:sz w:val="28"/>
          <w:szCs w:val="28"/>
        </w:rPr>
      </w:pPr>
      <w:r w:rsidRPr="003E0169">
        <w:rPr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14:paraId="0FC2C8DD" w14:textId="77777777" w:rsidR="000028FE" w:rsidRPr="003E0169" w:rsidRDefault="000028FE" w:rsidP="000028FE">
      <w:pPr>
        <w:pStyle w:val="af4"/>
        <w:widowControl/>
        <w:numPr>
          <w:ilvl w:val="0"/>
          <w:numId w:val="15"/>
        </w:numPr>
        <w:jc w:val="both"/>
        <w:rPr>
          <w:sz w:val="28"/>
          <w:szCs w:val="28"/>
        </w:rPr>
      </w:pPr>
      <w:r w:rsidRPr="003E0169">
        <w:rPr>
          <w:sz w:val="28"/>
          <w:szCs w:val="28"/>
        </w:rPr>
        <w:t>СПАРК https://spark-interfax.ru/</w:t>
      </w:r>
    </w:p>
    <w:p w14:paraId="3EA0860D" w14:textId="77777777" w:rsidR="000028FE" w:rsidRPr="003E0169" w:rsidRDefault="000028FE" w:rsidP="000028FE">
      <w:pPr>
        <w:pStyle w:val="af4"/>
        <w:widowControl/>
        <w:numPr>
          <w:ilvl w:val="0"/>
          <w:numId w:val="15"/>
        </w:numPr>
        <w:jc w:val="both"/>
        <w:rPr>
          <w:sz w:val="28"/>
          <w:szCs w:val="28"/>
        </w:rPr>
      </w:pPr>
      <w:r w:rsidRPr="003E0169">
        <w:rPr>
          <w:sz w:val="28"/>
          <w:szCs w:val="28"/>
        </w:rPr>
        <w:t>Справочная правовая система «Консультант Плюс» https://www.consultant.ru/</w:t>
      </w:r>
    </w:p>
    <w:p w14:paraId="2F436A4E" w14:textId="77777777" w:rsidR="000028FE" w:rsidRPr="003E0169" w:rsidRDefault="000028FE" w:rsidP="000028FE">
      <w:pPr>
        <w:pStyle w:val="af4"/>
        <w:widowControl/>
        <w:numPr>
          <w:ilvl w:val="0"/>
          <w:numId w:val="15"/>
        </w:numPr>
        <w:jc w:val="both"/>
        <w:rPr>
          <w:sz w:val="28"/>
          <w:szCs w:val="28"/>
        </w:rPr>
      </w:pPr>
      <w:r w:rsidRPr="003E0169">
        <w:rPr>
          <w:sz w:val="28"/>
          <w:szCs w:val="28"/>
        </w:rPr>
        <w:t>Справочная правовая система «ГАРАНТ» https://www.garant.ru/</w:t>
      </w:r>
    </w:p>
    <w:p w14:paraId="4851F40C" w14:textId="77777777" w:rsidR="000028FE" w:rsidRPr="003E0169" w:rsidRDefault="000028FE" w:rsidP="000028FE">
      <w:pPr>
        <w:pStyle w:val="af4"/>
        <w:widowControl/>
        <w:numPr>
          <w:ilvl w:val="0"/>
          <w:numId w:val="15"/>
        </w:numPr>
        <w:jc w:val="both"/>
        <w:rPr>
          <w:sz w:val="28"/>
          <w:szCs w:val="28"/>
          <w:lang w:val="en-US"/>
        </w:rPr>
      </w:pPr>
      <w:r w:rsidRPr="003E0169">
        <w:rPr>
          <w:sz w:val="28"/>
          <w:szCs w:val="28"/>
          <w:lang w:val="en-US"/>
        </w:rPr>
        <w:t>Henry Stewart Talks: Journals in The Business &amp; Management Collection https://hstalks.com/business/journals/</w:t>
      </w:r>
    </w:p>
    <w:p w14:paraId="0B0C55AA" w14:textId="77777777" w:rsidR="000028FE" w:rsidRPr="003E0169" w:rsidRDefault="000028FE" w:rsidP="000028FE">
      <w:pPr>
        <w:pStyle w:val="af4"/>
        <w:widowControl/>
        <w:numPr>
          <w:ilvl w:val="0"/>
          <w:numId w:val="15"/>
        </w:numPr>
        <w:jc w:val="both"/>
        <w:rPr>
          <w:sz w:val="28"/>
          <w:szCs w:val="28"/>
          <w:lang w:val="en-US"/>
        </w:rPr>
      </w:pPr>
      <w:r w:rsidRPr="003E0169">
        <w:rPr>
          <w:sz w:val="28"/>
          <w:szCs w:val="28"/>
          <w:lang w:val="en-US"/>
        </w:rPr>
        <w:t>CNKI. Academic Reference https://ar.oversea.cnki.net/</w:t>
      </w:r>
    </w:p>
    <w:p w14:paraId="733F2469" w14:textId="77777777" w:rsidR="000028FE" w:rsidRPr="003E0169" w:rsidRDefault="000028FE" w:rsidP="000028FE">
      <w:pPr>
        <w:pStyle w:val="af4"/>
        <w:widowControl/>
        <w:numPr>
          <w:ilvl w:val="0"/>
          <w:numId w:val="15"/>
        </w:numPr>
        <w:jc w:val="both"/>
        <w:rPr>
          <w:sz w:val="28"/>
          <w:szCs w:val="28"/>
          <w:lang w:val="en-US"/>
        </w:rPr>
      </w:pPr>
      <w:r w:rsidRPr="003E0169">
        <w:rPr>
          <w:sz w:val="28"/>
          <w:szCs w:val="28"/>
          <w:lang w:val="en-US"/>
        </w:rPr>
        <w:t>CNKI. China Academic Journals Full-text Database https://oversea.cnki.net/kns?dbcode=CFLQ</w:t>
      </w:r>
    </w:p>
    <w:p w14:paraId="5864BF30" w14:textId="77777777" w:rsidR="000028FE" w:rsidRPr="003E0169" w:rsidRDefault="000028FE" w:rsidP="000028FE">
      <w:pPr>
        <w:pStyle w:val="af4"/>
        <w:widowControl/>
        <w:numPr>
          <w:ilvl w:val="0"/>
          <w:numId w:val="15"/>
        </w:numPr>
        <w:jc w:val="both"/>
        <w:rPr>
          <w:sz w:val="28"/>
          <w:szCs w:val="28"/>
          <w:lang w:val="en-US"/>
        </w:rPr>
      </w:pPr>
      <w:r w:rsidRPr="003E0169">
        <w:rPr>
          <w:sz w:val="28"/>
          <w:szCs w:val="28"/>
          <w:lang w:val="en-US"/>
        </w:rPr>
        <w:t>JSTOR Arts &amp; Sciences I Collection http://jstor.org</w:t>
      </w:r>
    </w:p>
    <w:p w14:paraId="2C0775C5" w14:textId="77777777" w:rsidR="000028FE" w:rsidRPr="003E0169" w:rsidRDefault="000028FE" w:rsidP="000028FE">
      <w:pPr>
        <w:pStyle w:val="af4"/>
        <w:widowControl/>
        <w:numPr>
          <w:ilvl w:val="0"/>
          <w:numId w:val="15"/>
        </w:numPr>
        <w:jc w:val="both"/>
        <w:rPr>
          <w:sz w:val="28"/>
          <w:szCs w:val="28"/>
        </w:rPr>
      </w:pPr>
      <w:r w:rsidRPr="003E0169">
        <w:rPr>
          <w:sz w:val="28"/>
          <w:szCs w:val="28"/>
        </w:rPr>
        <w:t xml:space="preserve">Электронные продукты издательства </w:t>
      </w:r>
      <w:proofErr w:type="spellStart"/>
      <w:r w:rsidRPr="003E0169">
        <w:rPr>
          <w:sz w:val="28"/>
          <w:szCs w:val="28"/>
        </w:rPr>
        <w:t>Elsevier</w:t>
      </w:r>
      <w:proofErr w:type="spellEnd"/>
      <w:r w:rsidRPr="003E0169">
        <w:rPr>
          <w:sz w:val="28"/>
          <w:szCs w:val="28"/>
        </w:rPr>
        <w:t xml:space="preserve"> http://www.sciencedirect.com</w:t>
      </w:r>
    </w:p>
    <w:p w14:paraId="353DDE89" w14:textId="77777777" w:rsidR="000028FE" w:rsidRPr="003E0169" w:rsidRDefault="000028FE" w:rsidP="000028FE">
      <w:pPr>
        <w:pStyle w:val="af4"/>
        <w:widowControl/>
        <w:numPr>
          <w:ilvl w:val="0"/>
          <w:numId w:val="15"/>
        </w:numPr>
        <w:jc w:val="both"/>
        <w:rPr>
          <w:sz w:val="28"/>
          <w:szCs w:val="28"/>
        </w:rPr>
      </w:pPr>
      <w:r w:rsidRPr="003E0169">
        <w:rPr>
          <w:sz w:val="28"/>
          <w:szCs w:val="28"/>
        </w:rPr>
        <w:t xml:space="preserve">Коллекция научных журналов </w:t>
      </w:r>
      <w:proofErr w:type="spellStart"/>
      <w:r w:rsidRPr="003E0169">
        <w:rPr>
          <w:sz w:val="28"/>
          <w:szCs w:val="28"/>
        </w:rPr>
        <w:t>Oxford</w:t>
      </w:r>
      <w:proofErr w:type="spellEnd"/>
      <w:r w:rsidRPr="003E0169">
        <w:rPr>
          <w:sz w:val="28"/>
          <w:szCs w:val="28"/>
        </w:rPr>
        <w:t xml:space="preserve"> </w:t>
      </w:r>
      <w:proofErr w:type="spellStart"/>
      <w:r w:rsidRPr="003E0169">
        <w:rPr>
          <w:sz w:val="28"/>
          <w:szCs w:val="28"/>
        </w:rPr>
        <w:t>University</w:t>
      </w:r>
      <w:proofErr w:type="spellEnd"/>
      <w:r w:rsidRPr="003E0169">
        <w:rPr>
          <w:sz w:val="28"/>
          <w:szCs w:val="28"/>
        </w:rPr>
        <w:t xml:space="preserve"> </w:t>
      </w:r>
      <w:proofErr w:type="spellStart"/>
      <w:r w:rsidRPr="003E0169">
        <w:rPr>
          <w:sz w:val="28"/>
          <w:szCs w:val="28"/>
        </w:rPr>
        <w:t>Press</w:t>
      </w:r>
      <w:proofErr w:type="spellEnd"/>
      <w:r w:rsidRPr="003E0169">
        <w:rPr>
          <w:sz w:val="28"/>
          <w:szCs w:val="28"/>
        </w:rPr>
        <w:t xml:space="preserve"> https://academic.oup.com/journals/</w:t>
      </w:r>
    </w:p>
    <w:p w14:paraId="218EEAB0" w14:textId="77777777" w:rsidR="000028FE" w:rsidRPr="003E0169" w:rsidRDefault="000028FE" w:rsidP="000028FE">
      <w:pPr>
        <w:pStyle w:val="af4"/>
        <w:widowControl/>
        <w:numPr>
          <w:ilvl w:val="0"/>
          <w:numId w:val="15"/>
        </w:numPr>
        <w:jc w:val="both"/>
        <w:rPr>
          <w:sz w:val="28"/>
          <w:szCs w:val="28"/>
        </w:rPr>
      </w:pPr>
      <w:r w:rsidRPr="003E0169">
        <w:rPr>
          <w:sz w:val="28"/>
          <w:szCs w:val="28"/>
        </w:rPr>
        <w:t>Электронные коллекции книг и журналов издательства Springer: http://link.springer.com/</w:t>
      </w:r>
    </w:p>
    <w:p w14:paraId="02CE2F44" w14:textId="77777777" w:rsidR="000028FE" w:rsidRPr="003E0169" w:rsidRDefault="000028FE" w:rsidP="000028FE">
      <w:pPr>
        <w:pStyle w:val="af4"/>
        <w:widowControl/>
        <w:numPr>
          <w:ilvl w:val="0"/>
          <w:numId w:val="15"/>
        </w:numPr>
        <w:jc w:val="both"/>
        <w:rPr>
          <w:sz w:val="28"/>
          <w:szCs w:val="28"/>
          <w:lang w:val="en-US"/>
        </w:rPr>
      </w:pPr>
      <w:r w:rsidRPr="003E0169">
        <w:rPr>
          <w:sz w:val="28"/>
          <w:szCs w:val="28"/>
        </w:rPr>
        <w:t>Платформа</w:t>
      </w:r>
      <w:r w:rsidRPr="003E0169">
        <w:rPr>
          <w:sz w:val="28"/>
          <w:szCs w:val="28"/>
          <w:lang w:val="en-US"/>
        </w:rPr>
        <w:t xml:space="preserve"> STATISTA https://www.statista.com/</w:t>
      </w:r>
    </w:p>
    <w:p w14:paraId="3AF80890" w14:textId="77777777" w:rsidR="000028FE" w:rsidRPr="003E0169" w:rsidRDefault="000028FE" w:rsidP="000028FE">
      <w:pPr>
        <w:pStyle w:val="af4"/>
        <w:widowControl/>
        <w:numPr>
          <w:ilvl w:val="0"/>
          <w:numId w:val="15"/>
        </w:numPr>
        <w:jc w:val="both"/>
        <w:rPr>
          <w:sz w:val="28"/>
          <w:szCs w:val="28"/>
        </w:rPr>
      </w:pPr>
      <w:r w:rsidRPr="003E0169">
        <w:rPr>
          <w:sz w:val="28"/>
          <w:szCs w:val="28"/>
        </w:rPr>
        <w:t xml:space="preserve">База данных научных журналов издательства </w:t>
      </w:r>
      <w:proofErr w:type="spellStart"/>
      <w:r w:rsidRPr="003E0169">
        <w:rPr>
          <w:sz w:val="28"/>
          <w:szCs w:val="28"/>
        </w:rPr>
        <w:t>Wiley</w:t>
      </w:r>
      <w:proofErr w:type="spellEnd"/>
      <w:r w:rsidRPr="003E0169">
        <w:rPr>
          <w:sz w:val="28"/>
          <w:szCs w:val="28"/>
        </w:rPr>
        <w:t xml:space="preserve"> https://onlinelibrary.wiley.com/</w:t>
      </w:r>
    </w:p>
    <w:p w14:paraId="5FB00B84" w14:textId="77777777" w:rsidR="00BC0332" w:rsidRDefault="00BC0332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14:paraId="7FB6C07C" w14:textId="77777777" w:rsidR="00BC0332" w:rsidRDefault="00FB3268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4" w:name="_Toc13762623"/>
      <w:bookmarkStart w:id="5" w:name="_Toc13770913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4"/>
      <w:bookmarkEnd w:id="5"/>
    </w:p>
    <w:p w14:paraId="210346B7" w14:textId="77777777" w:rsidR="00BC0332" w:rsidRDefault="00FB3268">
      <w:pPr>
        <w:pStyle w:val="af9"/>
        <w:spacing w:beforeAutospacing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 - </w:t>
      </w:r>
      <w:bookmarkStart w:id="6" w:name="_Hlk74164860"/>
      <w:r>
        <w:rPr>
          <w:sz w:val="28"/>
          <w:szCs w:val="28"/>
        </w:rPr>
        <w:t xml:space="preserve">Приказ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</w:t>
      </w:r>
      <w:bookmarkEnd w:id="6"/>
      <w:r>
        <w:rPr>
          <w:sz w:val="28"/>
          <w:szCs w:val="28"/>
        </w:rPr>
        <w:t xml:space="preserve">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»; подраздел «Методическая работа» - «Распоряжения»/«Приказы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»).</w:t>
      </w:r>
    </w:p>
    <w:p w14:paraId="15BCA317" w14:textId="77777777" w:rsidR="00BC0332" w:rsidRDefault="00BC0332">
      <w:pPr>
        <w:pStyle w:val="af9"/>
        <w:spacing w:beforeAutospacing="0" w:afterAutospacing="0" w:line="360" w:lineRule="auto"/>
        <w:ind w:firstLine="709"/>
        <w:jc w:val="both"/>
        <w:rPr>
          <w:sz w:val="28"/>
          <w:szCs w:val="28"/>
        </w:rPr>
      </w:pPr>
    </w:p>
    <w:p w14:paraId="00C95D36" w14:textId="77777777" w:rsidR="00BC0332" w:rsidRDefault="00FB3268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529894771"/>
      <w:bookmarkStart w:id="8" w:name="_Toc13762625"/>
      <w:bookmarkStart w:id="9" w:name="_Toc13770915"/>
      <w:r>
        <w:rPr>
          <w:rFonts w:ascii="Times New Roman" w:hAnsi="Times New Roman" w:cs="Times New Roman"/>
          <w:b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7"/>
      <w:bookmarkEnd w:id="8"/>
      <w:bookmarkEnd w:id="9"/>
    </w:p>
    <w:p w14:paraId="48098867" w14:textId="77777777" w:rsidR="00BC0332" w:rsidRDefault="00FB3268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11.1. Комплект лицензионного программного обеспечения:</w:t>
      </w:r>
    </w:p>
    <w:p w14:paraId="30C2C291" w14:textId="77777777" w:rsidR="00BC0332" w:rsidRPr="005838B8" w:rsidRDefault="00FB3268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  <w:lang w:val="en-US"/>
        </w:rPr>
        <w:t>Windows</w:t>
      </w:r>
      <w:r w:rsidRPr="005838B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Microsoft</w:t>
      </w:r>
      <w:r w:rsidRPr="005838B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 w:rsidRPr="005838B8">
        <w:rPr>
          <w:sz w:val="28"/>
          <w:szCs w:val="28"/>
        </w:rPr>
        <w:t xml:space="preserve">, </w:t>
      </w:r>
    </w:p>
    <w:p w14:paraId="3AAF103D" w14:textId="77777777" w:rsidR="00BC0332" w:rsidRPr="005838B8" w:rsidRDefault="00FB3268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Антивирус</w:t>
      </w:r>
      <w:r w:rsidRPr="005838B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Kaspersky</w:t>
      </w:r>
      <w:r w:rsidRPr="005838B8">
        <w:rPr>
          <w:sz w:val="28"/>
          <w:szCs w:val="28"/>
        </w:rPr>
        <w:t xml:space="preserve"> </w:t>
      </w:r>
    </w:p>
    <w:p w14:paraId="690ECCA6" w14:textId="77777777" w:rsidR="00BC0332" w:rsidRDefault="00FB3268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5838B8">
        <w:rPr>
          <w:b/>
          <w:sz w:val="28"/>
          <w:szCs w:val="28"/>
        </w:rPr>
        <w:t xml:space="preserve">11.2. </w:t>
      </w:r>
      <w:r>
        <w:rPr>
          <w:b/>
          <w:sz w:val="28"/>
          <w:szCs w:val="28"/>
        </w:rPr>
        <w:t xml:space="preserve">Современные профессиональные базы данных и информационные справочные системы: </w:t>
      </w:r>
    </w:p>
    <w:p w14:paraId="77CDE9FF" w14:textId="77777777" w:rsidR="00BC0332" w:rsidRDefault="00FB32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Справочная правовая система «КонсультантПлюс» (http://www.consultant.ru). </w:t>
      </w:r>
    </w:p>
    <w:p w14:paraId="3196D8D8" w14:textId="77777777" w:rsidR="00BC0332" w:rsidRDefault="00FB32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«Гарант» (http://www.garant.ru).</w:t>
      </w:r>
    </w:p>
    <w:p w14:paraId="03099E08" w14:textId="77777777" w:rsidR="00BC0332" w:rsidRDefault="00FB32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Информационно-образовательный портал Финансового университета. - </w:t>
      </w:r>
      <w:hyperlink r:id="rId10">
        <w:r>
          <w:rPr>
            <w:sz w:val="28"/>
            <w:szCs w:val="28"/>
          </w:rPr>
          <w:t>http://portal.ufrf.ru</w:t>
        </w:r>
      </w:hyperlink>
      <w:r>
        <w:rPr>
          <w:sz w:val="28"/>
          <w:szCs w:val="28"/>
        </w:rPr>
        <w:t>.</w:t>
      </w:r>
    </w:p>
    <w:p w14:paraId="230037EE" w14:textId="77777777" w:rsidR="00BC0332" w:rsidRDefault="00FB3268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5A6E6095" w14:textId="149DB7B5" w:rsidR="00BC0332" w:rsidRDefault="00FB3268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Не используются.</w:t>
      </w:r>
    </w:p>
    <w:p w14:paraId="019D4697" w14:textId="69542D3F" w:rsidR="00172935" w:rsidRDefault="00172935">
      <w:pPr>
        <w:spacing w:line="360" w:lineRule="auto"/>
        <w:ind w:firstLine="709"/>
        <w:rPr>
          <w:sz w:val="28"/>
          <w:szCs w:val="28"/>
        </w:rPr>
      </w:pPr>
    </w:p>
    <w:p w14:paraId="5D58BB07" w14:textId="77777777" w:rsidR="00172935" w:rsidRDefault="00172935">
      <w:pPr>
        <w:spacing w:line="360" w:lineRule="auto"/>
        <w:ind w:firstLine="709"/>
        <w:rPr>
          <w:sz w:val="28"/>
          <w:szCs w:val="28"/>
        </w:rPr>
      </w:pPr>
    </w:p>
    <w:p w14:paraId="577C0AAC" w14:textId="77777777" w:rsidR="00BC0332" w:rsidRDefault="00BC0332">
      <w:pPr>
        <w:spacing w:line="360" w:lineRule="auto"/>
        <w:ind w:firstLine="709"/>
        <w:rPr>
          <w:sz w:val="28"/>
          <w:szCs w:val="28"/>
          <w:highlight w:val="yellow"/>
        </w:rPr>
      </w:pPr>
    </w:p>
    <w:p w14:paraId="4CB23A75" w14:textId="77777777" w:rsidR="00BC0332" w:rsidRDefault="00FB3268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529894772"/>
      <w:bookmarkStart w:id="11" w:name="_Toc13762626"/>
      <w:bookmarkStart w:id="12" w:name="_Toc13770916"/>
      <w:r>
        <w:rPr>
          <w:rFonts w:ascii="Times New Roman" w:hAnsi="Times New Roman" w:cs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10"/>
      <w:bookmarkEnd w:id="11"/>
      <w:bookmarkEnd w:id="12"/>
    </w:p>
    <w:p w14:paraId="6C796967" w14:textId="77777777" w:rsidR="00BC0332" w:rsidRDefault="00FB3268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bookmarkStart w:id="13" w:name="_Toc324441770"/>
      <w:bookmarkStart w:id="14" w:name="_Toc326701991"/>
      <w:bookmarkStart w:id="15" w:name="_Toc326701981"/>
      <w:bookmarkStart w:id="16" w:name="_Toc324441761"/>
      <w:r>
        <w:rPr>
          <w:sz w:val="28"/>
          <w:szCs w:val="28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  <w:bookmarkEnd w:id="13"/>
      <w:bookmarkEnd w:id="14"/>
      <w:bookmarkEnd w:id="15"/>
      <w:bookmarkEnd w:id="16"/>
    </w:p>
    <w:p w14:paraId="08CD7887" w14:textId="77777777" w:rsidR="00BC0332" w:rsidRDefault="00BC0332">
      <w:pPr>
        <w:spacing w:line="360" w:lineRule="auto"/>
        <w:ind w:firstLine="709"/>
        <w:jc w:val="both"/>
        <w:rPr>
          <w:bCs/>
          <w:sz w:val="28"/>
          <w:szCs w:val="28"/>
        </w:rPr>
      </w:pPr>
    </w:p>
    <w:sectPr w:rsidR="00BC0332">
      <w:footerReference w:type="default" r:id="rId11"/>
      <w:pgSz w:w="11906" w:h="16838"/>
      <w:pgMar w:top="1134" w:right="567" w:bottom="1134" w:left="1134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1B918B" w14:textId="77777777" w:rsidR="004C1F72" w:rsidRDefault="004C1F72">
      <w:r>
        <w:separator/>
      </w:r>
    </w:p>
  </w:endnote>
  <w:endnote w:type="continuationSeparator" w:id="0">
    <w:p w14:paraId="7740085D" w14:textId="77777777" w:rsidR="004C1F72" w:rsidRDefault="004C1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Cambria"/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5617266"/>
      <w:docPartObj>
        <w:docPartGallery w:val="Page Numbers (Bottom of Page)"/>
        <w:docPartUnique/>
      </w:docPartObj>
    </w:sdtPr>
    <w:sdtEndPr/>
    <w:sdtContent>
      <w:p w14:paraId="0D410AF2" w14:textId="39CD643C" w:rsidR="00D32319" w:rsidRDefault="00D32319">
        <w:pPr>
          <w:pStyle w:val="af8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80A6D">
          <w:rPr>
            <w:noProof/>
          </w:rPr>
          <w:t>2</w:t>
        </w:r>
        <w:r>
          <w:fldChar w:fldCharType="end"/>
        </w:r>
      </w:p>
      <w:p w14:paraId="134D8BE8" w14:textId="77777777" w:rsidR="00D32319" w:rsidRDefault="004C1F72">
        <w:pPr>
          <w:pStyle w:val="af8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6035002"/>
      <w:docPartObj>
        <w:docPartGallery w:val="Page Numbers (Bottom of Page)"/>
        <w:docPartUnique/>
      </w:docPartObj>
    </w:sdtPr>
    <w:sdtEndPr/>
    <w:sdtContent>
      <w:p w14:paraId="241A5C12" w14:textId="5F4D8CE6" w:rsidR="00D32319" w:rsidRDefault="00D32319">
        <w:pPr>
          <w:pStyle w:val="af8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80A6D">
          <w:rPr>
            <w:noProof/>
          </w:rPr>
          <w:t>15</w:t>
        </w:r>
        <w:r>
          <w:fldChar w:fldCharType="end"/>
        </w:r>
      </w:p>
      <w:p w14:paraId="224AF60F" w14:textId="77777777" w:rsidR="00D32319" w:rsidRDefault="004C1F72">
        <w:pPr>
          <w:pStyle w:val="af8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3022893"/>
      <w:docPartObj>
        <w:docPartGallery w:val="Page Numbers (Bottom of Page)"/>
        <w:docPartUnique/>
      </w:docPartObj>
    </w:sdtPr>
    <w:sdtEndPr/>
    <w:sdtContent>
      <w:p w14:paraId="76E95B6C" w14:textId="755940AE" w:rsidR="00D32319" w:rsidRDefault="00D32319">
        <w:pPr>
          <w:pStyle w:val="af8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80A6D">
          <w:rPr>
            <w:noProof/>
          </w:rPr>
          <w:t>17</w:t>
        </w:r>
        <w:r>
          <w:fldChar w:fldCharType="end"/>
        </w:r>
      </w:p>
      <w:p w14:paraId="71652735" w14:textId="77777777" w:rsidR="00D32319" w:rsidRDefault="004C1F72">
        <w:pPr>
          <w:pStyle w:val="af8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9BB776" w14:textId="77777777" w:rsidR="004C1F72" w:rsidRDefault="004C1F72">
      <w:r>
        <w:separator/>
      </w:r>
    </w:p>
  </w:footnote>
  <w:footnote w:type="continuationSeparator" w:id="0">
    <w:p w14:paraId="495832CA" w14:textId="77777777" w:rsidR="004C1F72" w:rsidRDefault="004C1F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46050"/>
    <w:multiLevelType w:val="multilevel"/>
    <w:tmpl w:val="68EA506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pStyle w:val="6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DA7FC5"/>
    <w:multiLevelType w:val="multilevel"/>
    <w:tmpl w:val="12CED4D0"/>
    <w:lvl w:ilvl="0">
      <w:start w:val="1"/>
      <w:numFmt w:val="decimal"/>
      <w:lvlText w:val="%1."/>
      <w:lvlJc w:val="left"/>
      <w:pPr>
        <w:tabs>
          <w:tab w:val="num" w:pos="0"/>
        </w:tabs>
        <w:ind w:left="177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" w15:restartNumberingAfterBreak="0">
    <w:nsid w:val="41384777"/>
    <w:multiLevelType w:val="multilevel"/>
    <w:tmpl w:val="12CED4D0"/>
    <w:lvl w:ilvl="0">
      <w:start w:val="1"/>
      <w:numFmt w:val="decimal"/>
      <w:lvlText w:val="%1."/>
      <w:lvlJc w:val="left"/>
      <w:pPr>
        <w:tabs>
          <w:tab w:val="num" w:pos="0"/>
        </w:tabs>
        <w:ind w:left="177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" w15:restartNumberingAfterBreak="0">
    <w:nsid w:val="5A007E33"/>
    <w:multiLevelType w:val="hybridMultilevel"/>
    <w:tmpl w:val="45BE1C6A"/>
    <w:lvl w:ilvl="0" w:tplc="795EAA3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DCB70E4"/>
    <w:multiLevelType w:val="multilevel"/>
    <w:tmpl w:val="773CA0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577886"/>
    <w:multiLevelType w:val="multilevel"/>
    <w:tmpl w:val="0654382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6" w15:restartNumberingAfterBreak="0">
    <w:nsid w:val="601B422B"/>
    <w:multiLevelType w:val="multilevel"/>
    <w:tmpl w:val="5E1CABBC"/>
    <w:lvl w:ilvl="0">
      <w:start w:val="1"/>
      <w:numFmt w:val="decimal"/>
      <w:lvlText w:val="%1."/>
      <w:lvlJc w:val="left"/>
      <w:pPr>
        <w:tabs>
          <w:tab w:val="num" w:pos="0"/>
        </w:tabs>
        <w:ind w:left="177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7" w15:restartNumberingAfterBreak="0">
    <w:nsid w:val="629412CD"/>
    <w:multiLevelType w:val="multilevel"/>
    <w:tmpl w:val="E07EF5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64C514AB"/>
    <w:multiLevelType w:val="multilevel"/>
    <w:tmpl w:val="1B20FA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6B4B6139"/>
    <w:multiLevelType w:val="multilevel"/>
    <w:tmpl w:val="49BE53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7D8817EA"/>
    <w:multiLevelType w:val="multilevel"/>
    <w:tmpl w:val="5BF2D06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9"/>
  </w:num>
  <w:num w:numId="5">
    <w:abstractNumId w:val="8"/>
  </w:num>
  <w:num w:numId="6">
    <w:abstractNumId w:val="10"/>
  </w:num>
  <w:num w:numId="7">
    <w:abstractNumId w:val="1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4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332"/>
    <w:rsid w:val="000028FE"/>
    <w:rsid w:val="00016929"/>
    <w:rsid w:val="00034A96"/>
    <w:rsid w:val="000403C3"/>
    <w:rsid w:val="000947CE"/>
    <w:rsid w:val="000971FF"/>
    <w:rsid w:val="000E4BA8"/>
    <w:rsid w:val="00101BA4"/>
    <w:rsid w:val="00112A06"/>
    <w:rsid w:val="001212C4"/>
    <w:rsid w:val="00127116"/>
    <w:rsid w:val="00132B46"/>
    <w:rsid w:val="0016664E"/>
    <w:rsid w:val="00172935"/>
    <w:rsid w:val="00202F59"/>
    <w:rsid w:val="00222F63"/>
    <w:rsid w:val="00223424"/>
    <w:rsid w:val="002551E7"/>
    <w:rsid w:val="00281685"/>
    <w:rsid w:val="00296FCF"/>
    <w:rsid w:val="002A54FA"/>
    <w:rsid w:val="002E6DAD"/>
    <w:rsid w:val="003232E7"/>
    <w:rsid w:val="00336A2D"/>
    <w:rsid w:val="003614D8"/>
    <w:rsid w:val="003745BD"/>
    <w:rsid w:val="003E051F"/>
    <w:rsid w:val="003E4B2B"/>
    <w:rsid w:val="00430EF9"/>
    <w:rsid w:val="00437ABD"/>
    <w:rsid w:val="00440100"/>
    <w:rsid w:val="00446378"/>
    <w:rsid w:val="0045642B"/>
    <w:rsid w:val="00480A6D"/>
    <w:rsid w:val="00482EC2"/>
    <w:rsid w:val="0049066D"/>
    <w:rsid w:val="004A2B09"/>
    <w:rsid w:val="004C1F72"/>
    <w:rsid w:val="004E3575"/>
    <w:rsid w:val="0052039E"/>
    <w:rsid w:val="00542EE4"/>
    <w:rsid w:val="00551507"/>
    <w:rsid w:val="0056556D"/>
    <w:rsid w:val="005838B8"/>
    <w:rsid w:val="005C5E1B"/>
    <w:rsid w:val="005F5337"/>
    <w:rsid w:val="00600863"/>
    <w:rsid w:val="006049D1"/>
    <w:rsid w:val="00614FED"/>
    <w:rsid w:val="00616574"/>
    <w:rsid w:val="006502C8"/>
    <w:rsid w:val="00667848"/>
    <w:rsid w:val="006946CE"/>
    <w:rsid w:val="006B076E"/>
    <w:rsid w:val="006B6FF0"/>
    <w:rsid w:val="006F54DF"/>
    <w:rsid w:val="00723206"/>
    <w:rsid w:val="00723E19"/>
    <w:rsid w:val="00756422"/>
    <w:rsid w:val="00773692"/>
    <w:rsid w:val="00787B09"/>
    <w:rsid w:val="007902F3"/>
    <w:rsid w:val="00801386"/>
    <w:rsid w:val="00867FD2"/>
    <w:rsid w:val="00912F5B"/>
    <w:rsid w:val="00932DF6"/>
    <w:rsid w:val="00936F68"/>
    <w:rsid w:val="00944560"/>
    <w:rsid w:val="00996AFC"/>
    <w:rsid w:val="009B60C1"/>
    <w:rsid w:val="009D03B7"/>
    <w:rsid w:val="009F14D6"/>
    <w:rsid w:val="00A368DA"/>
    <w:rsid w:val="00A621C4"/>
    <w:rsid w:val="00AD03C4"/>
    <w:rsid w:val="00B00D3F"/>
    <w:rsid w:val="00B047D3"/>
    <w:rsid w:val="00B27D2C"/>
    <w:rsid w:val="00B36646"/>
    <w:rsid w:val="00B36AD6"/>
    <w:rsid w:val="00B825E5"/>
    <w:rsid w:val="00BC0332"/>
    <w:rsid w:val="00BC19D2"/>
    <w:rsid w:val="00BE004F"/>
    <w:rsid w:val="00BE7E7D"/>
    <w:rsid w:val="00C126D0"/>
    <w:rsid w:val="00C317A9"/>
    <w:rsid w:val="00C631E8"/>
    <w:rsid w:val="00C93BE9"/>
    <w:rsid w:val="00CC0876"/>
    <w:rsid w:val="00CC274D"/>
    <w:rsid w:val="00CC2A88"/>
    <w:rsid w:val="00D255A3"/>
    <w:rsid w:val="00D32319"/>
    <w:rsid w:val="00D371C2"/>
    <w:rsid w:val="00D46E0C"/>
    <w:rsid w:val="00D51270"/>
    <w:rsid w:val="00DC06FF"/>
    <w:rsid w:val="00DD075B"/>
    <w:rsid w:val="00E25084"/>
    <w:rsid w:val="00E32EEC"/>
    <w:rsid w:val="00E54ED8"/>
    <w:rsid w:val="00E557AD"/>
    <w:rsid w:val="00E60C6C"/>
    <w:rsid w:val="00E97ED9"/>
    <w:rsid w:val="00EC3E1E"/>
    <w:rsid w:val="00EC4C8D"/>
    <w:rsid w:val="00EE1701"/>
    <w:rsid w:val="00EE3549"/>
    <w:rsid w:val="00EF2E54"/>
    <w:rsid w:val="00F82600"/>
    <w:rsid w:val="00FB3268"/>
    <w:rsid w:val="00FE0EFD"/>
    <w:rsid w:val="00FE458A"/>
    <w:rsid w:val="00FF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945D7"/>
  <w15:docId w15:val="{11805EF6-33FE-4617-8D54-47CD3A054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F7B"/>
    <w:pPr>
      <w:widowControl w:val="0"/>
      <w:suppressAutoHyphens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F270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6B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qFormat/>
    <w:rsid w:val="00B71457"/>
    <w:pPr>
      <w:widowControl/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Заголовок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styleId="ab">
    <w:name w:val="annotation reference"/>
    <w:basedOn w:val="a0"/>
    <w:uiPriority w:val="99"/>
    <w:semiHidden/>
    <w:unhideWhenUsed/>
    <w:qFormat/>
    <w:rsid w:val="00597D97"/>
    <w:rPr>
      <w:sz w:val="16"/>
      <w:szCs w:val="16"/>
    </w:rPr>
  </w:style>
  <w:style w:type="character" w:customStyle="1" w:styleId="ac">
    <w:name w:val="Текст примечания Знак"/>
    <w:basedOn w:val="a0"/>
    <w:uiPriority w:val="99"/>
    <w:qFormat/>
    <w:rsid w:val="00597D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basedOn w:val="ac"/>
    <w:uiPriority w:val="99"/>
    <w:semiHidden/>
    <w:qFormat/>
    <w:rsid w:val="00597D9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87766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287766"/>
    <w:rPr>
      <w:color w:val="605E5C"/>
      <w:shd w:val="clear" w:color="auto" w:fill="E1DFDD"/>
    </w:rPr>
  </w:style>
  <w:style w:type="character" w:customStyle="1" w:styleId="ae">
    <w:name w:val="Абзац списка Знак"/>
    <w:uiPriority w:val="34"/>
    <w:qFormat/>
    <w:locked/>
    <w:rsid w:val="00B34F5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qFormat/>
    <w:rsid w:val="00B71457"/>
    <w:rPr>
      <w:rFonts w:ascii="Calibri" w:eastAsia="Times New Roman" w:hAnsi="Calibri" w:cs="Calibri"/>
      <w:b/>
      <w:bCs/>
      <w:lang w:eastAsia="zh-CN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493161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0E6B1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6F270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3">
    <w:name w:val="Неразрешенное упоминание3"/>
    <w:basedOn w:val="a0"/>
    <w:uiPriority w:val="99"/>
    <w:semiHidden/>
    <w:unhideWhenUsed/>
    <w:qFormat/>
    <w:rsid w:val="00FE402E"/>
    <w:rPr>
      <w:color w:val="605E5C"/>
      <w:shd w:val="clear" w:color="auto" w:fill="E1DFDD"/>
    </w:rPr>
  </w:style>
  <w:style w:type="paragraph" w:styleId="af">
    <w:name w:val="Title"/>
    <w:basedOn w:val="a"/>
    <w:next w:val="af0"/>
    <w:qFormat/>
    <w:rsid w:val="000218DE"/>
    <w:pPr>
      <w:widowControl/>
      <w:jc w:val="center"/>
    </w:pPr>
    <w:rPr>
      <w:b/>
      <w:sz w:val="28"/>
    </w:rPr>
  </w:style>
  <w:style w:type="paragraph" w:styleId="af0">
    <w:name w:val="Body Text"/>
    <w:basedOn w:val="a"/>
    <w:semiHidden/>
    <w:unhideWhenUsed/>
    <w:rsid w:val="00110F5C"/>
    <w:pPr>
      <w:widowControl/>
      <w:spacing w:after="120"/>
    </w:pPr>
  </w:style>
  <w:style w:type="paragraph" w:styleId="af1">
    <w:name w:val="List"/>
    <w:basedOn w:val="af0"/>
    <w:rPr>
      <w:rFonts w:ascii="PT Astra Serif" w:hAnsi="PT Astra Serif" w:cs="Noto Sans Devanagari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3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4">
    <w:name w:val="List Paragraph"/>
    <w:aliases w:val="2 Спс точк,Имя Рисунка,List Paragraph"/>
    <w:basedOn w:val="a"/>
    <w:uiPriority w:val="34"/>
    <w:qFormat/>
    <w:rsid w:val="00C52F7B"/>
    <w:pPr>
      <w:ind w:left="708"/>
    </w:pPr>
  </w:style>
  <w:style w:type="paragraph" w:styleId="af5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6">
    <w:name w:val="Верхний и нижний колонтитулы"/>
    <w:basedOn w:val="a"/>
    <w:qFormat/>
  </w:style>
  <w:style w:type="paragraph" w:styleId="af7">
    <w:name w:val="head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8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9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styleId="afa">
    <w:name w:val="annotation text"/>
    <w:basedOn w:val="a"/>
    <w:uiPriority w:val="99"/>
    <w:unhideWhenUsed/>
    <w:qFormat/>
    <w:rsid w:val="00597D97"/>
  </w:style>
  <w:style w:type="paragraph" w:styleId="afb">
    <w:name w:val="annotation subject"/>
    <w:basedOn w:val="afa"/>
    <w:next w:val="afa"/>
    <w:uiPriority w:val="99"/>
    <w:semiHidden/>
    <w:unhideWhenUsed/>
    <w:qFormat/>
    <w:rsid w:val="00597D97"/>
    <w:rPr>
      <w:b/>
      <w:bCs/>
    </w:rPr>
  </w:style>
  <w:style w:type="paragraph" w:styleId="afc">
    <w:name w:val="Revision"/>
    <w:uiPriority w:val="99"/>
    <w:semiHidden/>
    <w:qFormat/>
    <w:rsid w:val="004570E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Default">
    <w:name w:val="Default"/>
    <w:qFormat/>
    <w:rsid w:val="00B34F52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3">
    <w:name w:val="Название объекта1"/>
    <w:basedOn w:val="a"/>
    <w:qFormat/>
    <w:rsid w:val="00B71457"/>
    <w:pPr>
      <w:jc w:val="center"/>
    </w:pPr>
    <w:rPr>
      <w:b/>
      <w:sz w:val="24"/>
      <w:lang w:eastAsia="zh-CN"/>
    </w:rPr>
  </w:style>
  <w:style w:type="paragraph" w:styleId="afd">
    <w:name w:val="TOC Heading"/>
    <w:basedOn w:val="1"/>
    <w:next w:val="a"/>
    <w:uiPriority w:val="39"/>
    <w:unhideWhenUsed/>
    <w:qFormat/>
    <w:rsid w:val="006F270F"/>
    <w:pPr>
      <w:widowControl/>
      <w:spacing w:line="259" w:lineRule="auto"/>
    </w:pPr>
  </w:style>
  <w:style w:type="paragraph" w:styleId="14">
    <w:name w:val="toc 1"/>
    <w:basedOn w:val="a"/>
    <w:next w:val="a"/>
    <w:autoRedefine/>
    <w:uiPriority w:val="39"/>
    <w:unhideWhenUsed/>
    <w:rsid w:val="006F270F"/>
    <w:pPr>
      <w:spacing w:after="100"/>
    </w:pPr>
  </w:style>
  <w:style w:type="paragraph" w:customStyle="1" w:styleId="TableParagraph">
    <w:name w:val="Table Paragraph"/>
    <w:basedOn w:val="a"/>
    <w:uiPriority w:val="1"/>
    <w:qFormat/>
    <w:rsid w:val="007E76BD"/>
    <w:pPr>
      <w:spacing w:after="160" w:line="259" w:lineRule="auto"/>
    </w:pPr>
    <w:rPr>
      <w:sz w:val="22"/>
      <w:szCs w:val="22"/>
      <w:lang w:eastAsia="en-US"/>
    </w:rPr>
  </w:style>
  <w:style w:type="paragraph" w:customStyle="1" w:styleId="210">
    <w:name w:val="Основной текст 21"/>
    <w:basedOn w:val="a"/>
    <w:qFormat/>
    <w:rsid w:val="00F63999"/>
    <w:pPr>
      <w:widowControl/>
      <w:spacing w:line="360" w:lineRule="auto"/>
      <w:ind w:firstLine="567"/>
      <w:jc w:val="both"/>
      <w:textAlignment w:val="baseline"/>
    </w:pPr>
    <w:rPr>
      <w:sz w:val="32"/>
      <w:lang w:eastAsia="zh-CN"/>
    </w:rPr>
  </w:style>
  <w:style w:type="table" w:styleId="afe">
    <w:name w:val="Table Grid"/>
    <w:basedOn w:val="a1"/>
    <w:uiPriority w:val="39"/>
    <w:qFormat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7E76BD"/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13">
    <w:name w:val="Font Style13"/>
    <w:basedOn w:val="a0"/>
    <w:uiPriority w:val="99"/>
    <w:rsid w:val="003E4B2B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Style4">
    <w:name w:val="Style4"/>
    <w:basedOn w:val="a"/>
    <w:rsid w:val="003E4B2B"/>
    <w:pPr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styleId="aff">
    <w:name w:val="Hyperlink"/>
    <w:basedOn w:val="a0"/>
    <w:uiPriority w:val="99"/>
    <w:unhideWhenUsed/>
    <w:rsid w:val="00B36646"/>
    <w:rPr>
      <w:color w:val="0000FF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B366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yperlink" Target="http://portal.ufrf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424F6-DEB6-4C0F-B696-1538816FA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5198</Words>
  <Characters>29629</Characters>
  <Application>Microsoft Office Word</Application>
  <DocSecurity>0</DocSecurity>
  <Lines>246</Lines>
  <Paragraphs>69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Иванова Наталья Петровна</cp:lastModifiedBy>
  <cp:revision>3</cp:revision>
  <cp:lastPrinted>2024-06-26T12:34:00Z</cp:lastPrinted>
  <dcterms:created xsi:type="dcterms:W3CDTF">2024-06-26T12:39:00Z</dcterms:created>
  <dcterms:modified xsi:type="dcterms:W3CDTF">2024-06-28T08:46:00Z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